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0388" w14:textId="7A762D28" w:rsidR="00C660DD" w:rsidRDefault="00636BE6" w:rsidP="00473248">
      <w:pPr>
        <w:rPr>
          <w:rFonts w:cs="Arial"/>
          <w:b/>
          <w:sz w:val="28"/>
          <w:szCs w:val="28"/>
          <w:lang w:val="en-US"/>
        </w:rPr>
      </w:pPr>
      <w:r>
        <w:rPr>
          <w:noProof/>
          <w:lang w:val="en-ZA" w:eastAsia="en-ZA"/>
        </w:rPr>
        <mc:AlternateContent>
          <mc:Choice Requires="wps">
            <w:drawing>
              <wp:anchor distT="0" distB="0" distL="114300" distR="114300" simplePos="0" relativeHeight="251659264" behindDoc="0" locked="0" layoutInCell="1" allowOverlap="1" wp14:anchorId="22AF5A0F" wp14:editId="64C594C9">
                <wp:simplePos x="0" y="0"/>
                <wp:positionH relativeFrom="column">
                  <wp:posOffset>133350</wp:posOffset>
                </wp:positionH>
                <wp:positionV relativeFrom="page">
                  <wp:posOffset>590550</wp:posOffset>
                </wp:positionV>
                <wp:extent cx="2628900" cy="1057275"/>
                <wp:effectExtent l="0" t="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2628900" cy="1057275"/>
                        </a:xfrm>
                        <a:prstGeom prst="rect">
                          <a:avLst/>
                        </a:prstGeom>
                        <a:solidFill>
                          <a:schemeClr val="lt1"/>
                        </a:solidFill>
                        <a:ln w="6350">
                          <a:solidFill>
                            <a:prstClr val="black"/>
                          </a:solidFill>
                        </a:ln>
                      </wps:spPr>
                      <wps:txbx>
                        <w:txbxContent>
                          <w:p w14:paraId="4D0FE4C9" w14:textId="77777777" w:rsidR="00636BE6" w:rsidRDefault="00636BE6" w:rsidP="00636BE6">
                            <w:pPr>
                              <w:jc w:val="center"/>
                              <w:rPr>
                                <w:rFonts w:ascii="Arial" w:hAnsi="Arial" w:cs="Arial"/>
                                <w:lang w:val="en-US"/>
                              </w:rPr>
                            </w:pPr>
                          </w:p>
                          <w:p w14:paraId="36DD3DC3" w14:textId="77777777" w:rsidR="00636BE6" w:rsidRDefault="00636BE6" w:rsidP="00636BE6">
                            <w:pPr>
                              <w:jc w:val="center"/>
                              <w:rPr>
                                <w:rFonts w:ascii="Arial" w:hAnsi="Arial" w:cs="Arial"/>
                                <w:lang w:val="en-US"/>
                              </w:rPr>
                            </w:pPr>
                          </w:p>
                          <w:p w14:paraId="475A4807" w14:textId="503A201A" w:rsidR="00636BE6" w:rsidRPr="00636BE6" w:rsidRDefault="00636BE6" w:rsidP="00636BE6">
                            <w:pPr>
                              <w:jc w:val="center"/>
                              <w:rPr>
                                <w:rFonts w:ascii="Arial" w:hAnsi="Arial" w:cs="Arial"/>
                                <w:lang w:val="en-US"/>
                              </w:rPr>
                            </w:pPr>
                            <w:r>
                              <w:rPr>
                                <w:rFonts w:ascii="Arial" w:hAnsi="Arial" w:cs="Arial"/>
                                <w:lang w:val="en-US"/>
                              </w:rPr>
                              <w:t>Insert your company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F5A0F" id="_x0000_t202" coordsize="21600,21600" o:spt="202" path="m,l,21600r21600,l21600,xe">
                <v:stroke joinstyle="miter"/>
                <v:path gradientshapeok="t" o:connecttype="rect"/>
              </v:shapetype>
              <v:shape id="Text Box 4" o:spid="_x0000_s1026" type="#_x0000_t202" style="position:absolute;margin-left:10.5pt;margin-top:46.5pt;width:207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" fillcolor="white [3201]" strokeweight=".5pt">
                <v:textbox>
                  <w:txbxContent>
                    <w:p w14:paraId="4D0FE4C9" w14:textId="77777777" w:rsidR="00636BE6" w:rsidRDefault="00636BE6" w:rsidP="00636BE6">
                      <w:pPr>
                        <w:jc w:val="center"/>
                        <w:rPr>
                          <w:rFonts w:ascii="Arial" w:hAnsi="Arial" w:cs="Arial"/>
                          <w:lang w:val="en-US"/>
                        </w:rPr>
                      </w:pPr>
                    </w:p>
                    <w:p w14:paraId="36DD3DC3" w14:textId="77777777" w:rsidR="00636BE6" w:rsidRDefault="00636BE6" w:rsidP="00636BE6">
                      <w:pPr>
                        <w:jc w:val="center"/>
                        <w:rPr>
                          <w:rFonts w:ascii="Arial" w:hAnsi="Arial" w:cs="Arial"/>
                          <w:lang w:val="en-US"/>
                        </w:rPr>
                      </w:pPr>
                    </w:p>
                    <w:p w14:paraId="475A4807" w14:textId="503A201A" w:rsidR="00636BE6" w:rsidRPr="00636BE6" w:rsidRDefault="00636BE6" w:rsidP="00636BE6">
                      <w:pPr>
                        <w:jc w:val="center"/>
                        <w:rPr>
                          <w:rFonts w:ascii="Arial" w:hAnsi="Arial" w:cs="Arial"/>
                          <w:lang w:val="en-US"/>
                        </w:rPr>
                      </w:pPr>
                      <w:r>
                        <w:rPr>
                          <w:rFonts w:ascii="Arial" w:hAnsi="Arial" w:cs="Arial"/>
                          <w:lang w:val="en-US"/>
                        </w:rPr>
                        <w:t>Insert your company logo here.</w:t>
                      </w:r>
                    </w:p>
                  </w:txbxContent>
                </v:textbox>
                <w10:wrap type="square" anchory="page"/>
              </v:shape>
            </w:pict>
          </mc:Fallback>
        </mc:AlternateContent>
      </w:r>
      <w:r>
        <w:rPr>
          <w:noProof/>
          <w:lang w:val="en-ZA" w:eastAsia="en-ZA"/>
        </w:rPr>
        <w:drawing>
          <wp:anchor distT="0" distB="0" distL="114300" distR="114300" simplePos="0" relativeHeight="251658240" behindDoc="0" locked="0" layoutInCell="1" allowOverlap="1" wp14:anchorId="343E4EDA" wp14:editId="4129D4EA">
            <wp:simplePos x="0" y="0"/>
            <wp:positionH relativeFrom="margin">
              <wp:align>right</wp:align>
            </wp:positionH>
            <wp:positionV relativeFrom="page">
              <wp:posOffset>419100</wp:posOffset>
            </wp:positionV>
            <wp:extent cx="1607820" cy="1409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607820" cy="1409700"/>
                    </a:xfrm>
                    <a:prstGeom prst="rect">
                      <a:avLst/>
                    </a:prstGeom>
                  </pic:spPr>
                </pic:pic>
              </a:graphicData>
            </a:graphic>
          </wp:anchor>
        </w:drawing>
      </w:r>
      <w:r w:rsidR="00B526D9">
        <w:rPr>
          <w:noProof/>
          <w:lang w:val="en-ZA" w:eastAsia="en-ZA"/>
        </w:rPr>
        <mc:AlternateContent>
          <mc:Choice Requires="wps">
            <w:drawing>
              <wp:inline distT="0" distB="0" distL="0" distR="0" wp14:anchorId="6B2FA361" wp14:editId="0EE6D66A">
                <wp:extent cx="304800" cy="304800"/>
                <wp:effectExtent l="0" t="0" r="0" b="0"/>
                <wp:docPr id="2" name="Rectangle 2" descr="Displaying dabeb-elram.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81133" id="Rectangle 2" o:spid="_x0000_s1026" alt="Displaying dabeb-elram.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DecWSAQIAAOcDAAAOAAAAAAAAAAAAAAAA&#10;AC4CAABkcnMvZTJvRG9jLnhtbFBLAQItABQABgAIAAAAIQBMoOks2AAAAAMBAAAPAAAAAAAAAAAA&#10;AAAAAFsEAABkcnMvZG93bnJldi54bWxQSwUGAAAAAAQABADzAAAAYAUAAAAA&#10;" filled="f" stroked="f">
                <o:lock v:ext="edit" aspectratio="t"/>
                <w10:anchorlock/>
              </v:rect>
            </w:pict>
          </mc:Fallback>
        </mc:AlternateContent>
      </w:r>
      <w:r w:rsidR="002A0D2E" w:rsidRPr="002A0D2E">
        <w:rPr>
          <w:noProof/>
          <w:lang w:val="en-ZA" w:eastAsia="en-ZA"/>
        </w:rPr>
        <w:t xml:space="preserve"> </w:t>
      </w:r>
    </w:p>
    <w:p w14:paraId="5AA5291C" w14:textId="77777777" w:rsidR="004C56BF" w:rsidRPr="003A780F" w:rsidRDefault="004C56BF" w:rsidP="00056C92">
      <w:pPr>
        <w:pStyle w:val="DefaultText"/>
        <w:tabs>
          <w:tab w:val="left" w:pos="469"/>
          <w:tab w:val="left" w:pos="720"/>
          <w:tab w:val="left" w:pos="1440"/>
          <w:tab w:val="left" w:pos="2160"/>
          <w:tab w:val="left" w:pos="2880"/>
          <w:tab w:val="left" w:pos="3600"/>
          <w:tab w:val="left" w:pos="4320"/>
          <w:tab w:val="left" w:pos="5040"/>
          <w:tab w:val="center" w:pos="5075"/>
          <w:tab w:val="left" w:pos="5760"/>
          <w:tab w:val="left" w:pos="6480"/>
          <w:tab w:val="left" w:pos="7200"/>
          <w:tab w:val="left" w:pos="7920"/>
          <w:tab w:val="left" w:pos="8640"/>
        </w:tabs>
        <w:jc w:val="both"/>
        <w:rPr>
          <w:rFonts w:cs="Arial"/>
          <w:b/>
          <w:sz w:val="28"/>
          <w:szCs w:val="28"/>
          <w:lang w:val="en-US"/>
        </w:rPr>
      </w:pPr>
    </w:p>
    <w:p w14:paraId="0D26F390" w14:textId="77777777" w:rsidR="00056C92" w:rsidRDefault="00056C92" w:rsidP="00E412BE">
      <w:pPr>
        <w:pStyle w:val="DefaultText"/>
        <w:tabs>
          <w:tab w:val="left" w:pos="469"/>
          <w:tab w:val="left" w:pos="720"/>
          <w:tab w:val="left" w:pos="1440"/>
          <w:tab w:val="left" w:pos="2160"/>
          <w:tab w:val="left" w:pos="2880"/>
          <w:tab w:val="left" w:pos="3600"/>
          <w:tab w:val="left" w:pos="4320"/>
          <w:tab w:val="left" w:pos="5040"/>
          <w:tab w:val="center" w:pos="5075"/>
          <w:tab w:val="left" w:pos="5760"/>
          <w:tab w:val="left" w:pos="6480"/>
          <w:tab w:val="left" w:pos="7200"/>
          <w:tab w:val="left" w:pos="7920"/>
          <w:tab w:val="left" w:pos="8640"/>
        </w:tabs>
        <w:rPr>
          <w:rFonts w:cs="Arial"/>
          <w:b/>
          <w:sz w:val="28"/>
          <w:szCs w:val="28"/>
          <w:lang w:val="en-US"/>
        </w:rPr>
      </w:pPr>
    </w:p>
    <w:p w14:paraId="51E8D2C4" w14:textId="77777777" w:rsidR="00636BE6" w:rsidRDefault="00636BE6"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p>
    <w:p w14:paraId="2238A610" w14:textId="35AF23B3" w:rsidR="00636BE6" w:rsidRDefault="00636BE6"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p>
    <w:p w14:paraId="1AF96405" w14:textId="71A43F6A" w:rsidR="00636BE6" w:rsidRDefault="00636BE6"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p>
    <w:p w14:paraId="4521B78C" w14:textId="77777777" w:rsidR="00636BE6" w:rsidRDefault="00636BE6"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p>
    <w:p w14:paraId="2A5A8D5E" w14:textId="6BEA9A91"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r>
        <w:rPr>
          <w:rFonts w:cs="Arial"/>
          <w:b/>
          <w:sz w:val="28"/>
          <w:szCs w:val="28"/>
          <w:lang w:val="en-US"/>
        </w:rPr>
        <w:t>OCCUPATIONAL HEALTH AND SAFETY ACT 85 OF 1993</w:t>
      </w:r>
    </w:p>
    <w:p w14:paraId="6EEE0F82"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p>
    <w:p w14:paraId="3DD5EF8E"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r>
        <w:rPr>
          <w:rFonts w:cs="Arial"/>
          <w:b/>
          <w:sz w:val="28"/>
          <w:szCs w:val="28"/>
          <w:lang w:val="en-US"/>
        </w:rPr>
        <w:t xml:space="preserve">AGREEMENT IN TERMS OF SECTION 37(2) </w:t>
      </w:r>
    </w:p>
    <w:p w14:paraId="5353E1D8"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p>
    <w:p w14:paraId="540BEB57" w14:textId="77777777" w:rsidR="00056C92" w:rsidRPr="0062521D"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r>
        <w:rPr>
          <w:rFonts w:cs="Arial"/>
          <w:b/>
          <w:sz w:val="28"/>
          <w:szCs w:val="28"/>
          <w:lang w:val="en-US"/>
        </w:rPr>
        <w:t>MANDATORY</w:t>
      </w:r>
    </w:p>
    <w:p w14:paraId="68505A92"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8"/>
          <w:szCs w:val="28"/>
          <w:lang w:val="en-US"/>
        </w:rPr>
      </w:pPr>
    </w:p>
    <w:p w14:paraId="6DAF7771" w14:textId="77777777" w:rsidR="00056C92" w:rsidRPr="0043738E"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u w:val="single"/>
          <w:lang w:val="en-US"/>
        </w:rPr>
      </w:pPr>
      <w:r w:rsidRPr="0043738E">
        <w:rPr>
          <w:rFonts w:cs="Arial"/>
          <w:sz w:val="24"/>
          <w:szCs w:val="24"/>
          <w:u w:val="single"/>
          <w:lang w:val="en-US"/>
        </w:rPr>
        <w:t>OBJECTIVE</w:t>
      </w:r>
    </w:p>
    <w:p w14:paraId="7F86132C" w14:textId="77777777" w:rsidR="00056C92" w:rsidRPr="0043738E"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p>
    <w:p w14:paraId="559A7931"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sidRPr="0043738E">
        <w:rPr>
          <w:rFonts w:cs="Arial"/>
          <w:sz w:val="24"/>
          <w:szCs w:val="24"/>
          <w:lang w:val="en-US"/>
        </w:rPr>
        <w:t>To assist</w:t>
      </w:r>
      <w:r>
        <w:rPr>
          <w:rFonts w:cs="Arial"/>
          <w:sz w:val="24"/>
          <w:szCs w:val="24"/>
          <w:lang w:val="en-US"/>
        </w:rPr>
        <w:t xml:space="preserve"> the employer in order to comply with the requirements of:</w:t>
      </w:r>
    </w:p>
    <w:p w14:paraId="22283088"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p>
    <w:p w14:paraId="7ADAA22D" w14:textId="77777777" w:rsidR="00056C92" w:rsidRDefault="00056C92" w:rsidP="00056C92">
      <w:pPr>
        <w:pStyle w:val="DefaultText"/>
        <w:numPr>
          <w:ilvl w:val="0"/>
          <w:numId w:val="7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Pr>
          <w:rFonts w:cs="Arial"/>
          <w:sz w:val="24"/>
          <w:szCs w:val="24"/>
          <w:lang w:val="en-US"/>
        </w:rPr>
        <w:t xml:space="preserve">The Occupational Health &amp; Safety Act 85 of 1993 also known as the (OHSACT) </w:t>
      </w:r>
    </w:p>
    <w:p w14:paraId="308C9135"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szCs w:val="24"/>
          <w:lang w:val="en-US"/>
        </w:rPr>
      </w:pPr>
    </w:p>
    <w:p w14:paraId="1BAB77A5"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szCs w:val="24"/>
          <w:lang w:val="en-US"/>
        </w:rPr>
      </w:pPr>
      <w:r>
        <w:rPr>
          <w:rFonts w:cs="Arial"/>
          <w:sz w:val="24"/>
          <w:szCs w:val="24"/>
          <w:lang w:val="en-US"/>
        </w:rPr>
        <w:tab/>
        <w:t>and</w:t>
      </w:r>
    </w:p>
    <w:p w14:paraId="1C19C32B"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 w:val="24"/>
          <w:szCs w:val="24"/>
          <w:lang w:val="en-US"/>
        </w:rPr>
      </w:pPr>
    </w:p>
    <w:p w14:paraId="23611460" w14:textId="77777777" w:rsidR="00056C92" w:rsidRDefault="00056C92" w:rsidP="00056C92">
      <w:pPr>
        <w:pStyle w:val="DefaultText"/>
        <w:numPr>
          <w:ilvl w:val="0"/>
          <w:numId w:val="7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Pr>
          <w:rFonts w:cs="Arial"/>
          <w:sz w:val="24"/>
          <w:szCs w:val="24"/>
          <w:lang w:val="en-US"/>
        </w:rPr>
        <w:t>The Compensation for Occupational Injuries and Diseases Act 130 0f 1993 also known as (COIDACT).</w:t>
      </w:r>
    </w:p>
    <w:p w14:paraId="5E5772DA"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p>
    <w:p w14:paraId="5BDDF614"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Pr>
          <w:rFonts w:cs="Arial"/>
          <w:sz w:val="24"/>
          <w:szCs w:val="24"/>
          <w:lang w:val="en-US"/>
        </w:rPr>
        <w:t>To this end an agreement must be concluded before any sub-contracted work may commence.</w:t>
      </w:r>
    </w:p>
    <w:p w14:paraId="6D3631C8"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p>
    <w:p w14:paraId="5320C1A9"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Pr>
          <w:rFonts w:cs="Arial"/>
          <w:sz w:val="24"/>
          <w:szCs w:val="24"/>
          <w:lang w:val="en-US"/>
        </w:rPr>
        <w:t>The parties to this agreement are:</w:t>
      </w:r>
    </w:p>
    <w:p w14:paraId="2AB261EA" w14:textId="77777777" w:rsidR="00056C92" w:rsidRPr="00636BE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6"/>
      </w:tblGrid>
      <w:tr w:rsidR="00056C92" w:rsidRPr="00C05E17" w14:paraId="6BCAE648" w14:textId="77777777" w:rsidTr="00056C92">
        <w:tc>
          <w:tcPr>
            <w:tcW w:w="10366" w:type="dxa"/>
            <w:shd w:val="clear" w:color="auto" w:fill="auto"/>
          </w:tcPr>
          <w:p w14:paraId="1863089B" w14:textId="77777777" w:rsidR="00056C92" w:rsidRPr="00C05E17"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2A4DD76F" w14:textId="77777777" w:rsidR="00056C92" w:rsidRDefault="00056C92"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r w:rsidRPr="00C05E17">
              <w:rPr>
                <w:rFonts w:cs="Arial"/>
                <w:sz w:val="24"/>
                <w:szCs w:val="24"/>
                <w:lang w:val="en-US"/>
              </w:rPr>
              <w:t>Name of Organisation:</w:t>
            </w:r>
            <w:r w:rsidRPr="00C05E17">
              <w:rPr>
                <w:rFonts w:cs="Arial"/>
                <w:sz w:val="24"/>
                <w:szCs w:val="24"/>
                <w:lang w:val="en-US"/>
              </w:rPr>
              <w:tab/>
            </w:r>
          </w:p>
          <w:p w14:paraId="074E8EDA" w14:textId="77777777" w:rsidR="003748C4" w:rsidRPr="00C05E17" w:rsidRDefault="003748C4"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b/>
                <w:sz w:val="24"/>
                <w:szCs w:val="24"/>
                <w:lang w:val="en-US"/>
              </w:rPr>
            </w:pPr>
          </w:p>
        </w:tc>
      </w:tr>
      <w:tr w:rsidR="00056C92" w:rsidRPr="00C05E17" w14:paraId="66BD519C" w14:textId="77777777" w:rsidTr="00056C92">
        <w:tc>
          <w:tcPr>
            <w:tcW w:w="10366" w:type="dxa"/>
            <w:shd w:val="clear" w:color="auto" w:fill="auto"/>
          </w:tcPr>
          <w:p w14:paraId="61F154FC" w14:textId="77777777" w:rsidR="00056C92" w:rsidRPr="00C05E17"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02563911" w14:textId="77777777" w:rsidR="003748C4" w:rsidRDefault="00056C92"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r w:rsidRPr="00C05E17">
              <w:rPr>
                <w:rFonts w:cs="Arial"/>
                <w:sz w:val="24"/>
                <w:szCs w:val="24"/>
                <w:lang w:val="en-US"/>
              </w:rPr>
              <w:t>Street Address:</w:t>
            </w:r>
            <w:r w:rsidR="0094197D" w:rsidRPr="00C05E17">
              <w:rPr>
                <w:rFonts w:cs="Arial"/>
                <w:sz w:val="24"/>
                <w:szCs w:val="24"/>
                <w:lang w:val="en-US"/>
              </w:rPr>
              <w:t xml:space="preserve"> </w:t>
            </w:r>
            <w:r w:rsidR="0094197D" w:rsidRPr="00C05E17">
              <w:rPr>
                <w:rFonts w:cs="Arial"/>
                <w:sz w:val="24"/>
                <w:szCs w:val="24"/>
                <w:lang w:val="en-US"/>
              </w:rPr>
              <w:tab/>
            </w:r>
            <w:r w:rsidR="0094197D" w:rsidRPr="00C05E17">
              <w:rPr>
                <w:rFonts w:cs="Arial"/>
                <w:sz w:val="24"/>
                <w:szCs w:val="24"/>
                <w:lang w:val="en-US"/>
              </w:rPr>
              <w:tab/>
            </w:r>
          </w:p>
          <w:p w14:paraId="40D7FBC5" w14:textId="77777777" w:rsidR="003748C4" w:rsidRDefault="003748C4"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38E2900F" w14:textId="77777777" w:rsidR="00473248" w:rsidRPr="00473248" w:rsidRDefault="00473248" w:rsidP="0047324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tc>
      </w:tr>
      <w:tr w:rsidR="00473248" w:rsidRPr="00C05E17" w14:paraId="38932487" w14:textId="77777777" w:rsidTr="00056C92">
        <w:tc>
          <w:tcPr>
            <w:tcW w:w="10366" w:type="dxa"/>
            <w:shd w:val="clear" w:color="auto" w:fill="auto"/>
          </w:tcPr>
          <w:p w14:paraId="07F0B66D" w14:textId="77777777" w:rsidR="00473248" w:rsidRPr="00C05E17" w:rsidRDefault="00473248"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tc>
      </w:tr>
    </w:tbl>
    <w:p w14:paraId="7FED19F8" w14:textId="77777777" w:rsidR="00056C92" w:rsidRPr="00636BE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lang w:val="en-US"/>
        </w:rPr>
      </w:pPr>
    </w:p>
    <w:p w14:paraId="460A3182"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lang w:val="en-US"/>
        </w:rPr>
      </w:pPr>
      <w:r>
        <w:rPr>
          <w:rFonts w:cs="Arial"/>
          <w:sz w:val="24"/>
          <w:szCs w:val="24"/>
          <w:lang w:val="en-US"/>
        </w:rPr>
        <w:t>Hereinafter referred to as “the employer”</w:t>
      </w:r>
    </w:p>
    <w:p w14:paraId="101A3028" w14:textId="77777777" w:rsidR="00056C92" w:rsidRPr="00636BE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6"/>
      </w:tblGrid>
      <w:tr w:rsidR="00056C92" w:rsidRPr="00C05E17" w14:paraId="5D5B140D" w14:textId="77777777" w:rsidTr="00056C92">
        <w:tc>
          <w:tcPr>
            <w:tcW w:w="10366" w:type="dxa"/>
            <w:shd w:val="clear" w:color="auto" w:fill="auto"/>
          </w:tcPr>
          <w:p w14:paraId="57B61F89" w14:textId="77777777" w:rsidR="00056C92" w:rsidRPr="00C05E17"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00E49CAC" w14:textId="77777777" w:rsidR="00056C92" w:rsidRPr="002A0CB7" w:rsidRDefault="00056C92"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r w:rsidRPr="00C05E17">
              <w:rPr>
                <w:rFonts w:cs="Arial"/>
                <w:sz w:val="24"/>
                <w:szCs w:val="24"/>
                <w:lang w:val="en-US"/>
              </w:rPr>
              <w:t>Name of Organisation:</w:t>
            </w:r>
            <w:r w:rsidRPr="00C05E17">
              <w:rPr>
                <w:rFonts w:cs="Arial"/>
                <w:sz w:val="24"/>
                <w:szCs w:val="24"/>
                <w:lang w:val="en-US"/>
              </w:rPr>
              <w:tab/>
            </w:r>
          </w:p>
        </w:tc>
      </w:tr>
      <w:tr w:rsidR="00056C92" w:rsidRPr="00C05E17" w14:paraId="5EF63A21" w14:textId="77777777" w:rsidTr="00056C92">
        <w:tc>
          <w:tcPr>
            <w:tcW w:w="10366" w:type="dxa"/>
            <w:shd w:val="clear" w:color="auto" w:fill="auto"/>
          </w:tcPr>
          <w:p w14:paraId="0A1D1EF4" w14:textId="77777777" w:rsidR="00056C92" w:rsidRPr="00C05E17"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1A39289F" w14:textId="77777777" w:rsidR="003748C4" w:rsidRDefault="00056C92"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r w:rsidRPr="00C05E17">
              <w:rPr>
                <w:rFonts w:cs="Arial"/>
                <w:sz w:val="24"/>
                <w:szCs w:val="24"/>
                <w:lang w:val="en-US"/>
              </w:rPr>
              <w:t>Street Address:</w:t>
            </w:r>
            <w:r w:rsidRPr="00C05E17">
              <w:rPr>
                <w:rFonts w:cs="Arial"/>
                <w:sz w:val="24"/>
                <w:szCs w:val="24"/>
                <w:lang w:val="en-US"/>
              </w:rPr>
              <w:tab/>
            </w:r>
            <w:r w:rsidRPr="00C05E17">
              <w:rPr>
                <w:rFonts w:cs="Arial"/>
                <w:sz w:val="24"/>
                <w:szCs w:val="24"/>
                <w:lang w:val="en-US"/>
              </w:rPr>
              <w:tab/>
            </w:r>
          </w:p>
          <w:p w14:paraId="1DD81529" w14:textId="77777777" w:rsidR="003748C4" w:rsidRPr="002A0CB7" w:rsidRDefault="003748C4" w:rsidP="003748C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p w14:paraId="05B07E9E" w14:textId="77777777" w:rsidR="00056C92" w:rsidRPr="002A0CB7" w:rsidRDefault="00056C92" w:rsidP="002A0CB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sz w:val="24"/>
                <w:szCs w:val="24"/>
                <w:lang w:val="en-US"/>
              </w:rPr>
            </w:pPr>
          </w:p>
        </w:tc>
      </w:tr>
    </w:tbl>
    <w:p w14:paraId="2720EFD0" w14:textId="77777777" w:rsidR="00056C92" w:rsidRPr="00636BE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6"/>
          <w:szCs w:val="16"/>
          <w:lang w:val="en-US"/>
        </w:rPr>
      </w:pPr>
    </w:p>
    <w:p w14:paraId="359CC0A6" w14:textId="77777777" w:rsidR="0070327B"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r>
        <w:rPr>
          <w:sz w:val="24"/>
          <w:szCs w:val="24"/>
          <w:lang w:val="en-US"/>
        </w:rPr>
        <w:t>Hereinafter referred to as “the mandatory”</w:t>
      </w:r>
    </w:p>
    <w:p w14:paraId="59978216" w14:textId="77777777" w:rsidR="00E412BE" w:rsidRDefault="00E412BE"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lang w:val="en-US"/>
        </w:rPr>
      </w:pPr>
    </w:p>
    <w:p w14:paraId="24666168"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lang w:val="en-US"/>
        </w:rPr>
      </w:pPr>
      <w:r>
        <w:rPr>
          <w:b/>
          <w:sz w:val="24"/>
          <w:szCs w:val="24"/>
          <w:lang w:val="en-US"/>
        </w:rPr>
        <w:t>GENERAL INFORMATION FORMING PART OF THIS AGREEMENT</w:t>
      </w:r>
    </w:p>
    <w:p w14:paraId="06B39D57" w14:textId="77777777" w:rsidR="00056C92"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lang w:val="en-US"/>
        </w:rPr>
      </w:pPr>
    </w:p>
    <w:p w14:paraId="33A7BBD1" w14:textId="77777777" w:rsidR="00056C92" w:rsidRDefault="00056C92" w:rsidP="00B53C2F">
      <w:pPr>
        <w:pStyle w:val="DefaultText"/>
        <w:numPr>
          <w:ilvl w:val="0"/>
          <w:numId w:val="75"/>
        </w:numPr>
        <w:tabs>
          <w:tab w:val="clear" w:pos="108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4"/>
          <w:szCs w:val="24"/>
          <w:lang w:val="en-US"/>
        </w:rPr>
      </w:pPr>
      <w:r>
        <w:rPr>
          <w:sz w:val="24"/>
          <w:szCs w:val="24"/>
          <w:lang w:val="en-US"/>
        </w:rPr>
        <w:t>Occupational Health and Safety Act comprises of Section 1 to 50 and all unrepealed regulations promulgated in terms of the former Machinery and Occupational Safety Act No. 6 of 1983 as amended as well as other regulations which may be promulgated in terms of the Act and other relevant Acts pertaining to the job in hand.</w:t>
      </w:r>
    </w:p>
    <w:p w14:paraId="44DD1705" w14:textId="77777777" w:rsidR="00056C92" w:rsidRDefault="00056C92" w:rsidP="00056C92">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70C8E957" w14:textId="0EFD31FF"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sz w:val="24"/>
          <w:szCs w:val="24"/>
          <w:lang w:val="en-US"/>
        </w:rPr>
      </w:pPr>
      <w:r>
        <w:rPr>
          <w:sz w:val="24"/>
          <w:szCs w:val="24"/>
          <w:lang w:val="en-US"/>
        </w:rPr>
        <w:t>2.</w:t>
      </w:r>
      <w:r>
        <w:rPr>
          <w:sz w:val="24"/>
          <w:szCs w:val="24"/>
          <w:lang w:val="en-US"/>
        </w:rPr>
        <w:tab/>
        <w:t xml:space="preserve">“Mandatory” is defined as and including an agent, a contractor or a subcontractor for work, </w:t>
      </w:r>
      <w:r>
        <w:rPr>
          <w:sz w:val="24"/>
          <w:szCs w:val="24"/>
          <w:lang w:val="en-US"/>
        </w:rPr>
        <w:tab/>
        <w:t>but without derogating from his status in his own right as an employer or user of plant and / or machinery.</w:t>
      </w:r>
    </w:p>
    <w:p w14:paraId="66AC963B"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060C375E"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sz w:val="24"/>
          <w:szCs w:val="24"/>
          <w:lang w:val="en-US"/>
        </w:rPr>
      </w:pPr>
      <w:r>
        <w:rPr>
          <w:sz w:val="24"/>
          <w:szCs w:val="24"/>
          <w:lang w:val="en-US"/>
        </w:rPr>
        <w:t>3.</w:t>
      </w:r>
      <w:r>
        <w:rPr>
          <w:sz w:val="24"/>
          <w:szCs w:val="24"/>
          <w:lang w:val="en-US"/>
        </w:rPr>
        <w:tab/>
        <w:t>Section 37 of Occupational Health and Safety Act potentially punishes employer (main contractor) for unlawful acts or omissions of mandatory (subcontractors) save where a written agreement between the parties has been concluded containing arrangements and procedures to ensure compliance with the said Act by mandatory.</w:t>
      </w:r>
    </w:p>
    <w:p w14:paraId="1DB4D423"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3D3B0507"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4.</w:t>
      </w:r>
      <w:r>
        <w:rPr>
          <w:sz w:val="24"/>
          <w:szCs w:val="24"/>
          <w:lang w:val="en-US"/>
        </w:rPr>
        <w:tab/>
        <w:t xml:space="preserve">All documents attached or referred to in the above agreement from an integral of the </w:t>
      </w:r>
      <w:r>
        <w:rPr>
          <w:sz w:val="24"/>
          <w:szCs w:val="24"/>
          <w:lang w:val="en-US"/>
        </w:rPr>
        <w:tab/>
        <w:t>Agreement.</w:t>
      </w:r>
    </w:p>
    <w:p w14:paraId="1C3CADDE"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5EE6ECB2"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5.</w:t>
      </w:r>
      <w:r>
        <w:rPr>
          <w:sz w:val="24"/>
          <w:szCs w:val="24"/>
          <w:lang w:val="en-US"/>
        </w:rPr>
        <w:tab/>
        <w:t xml:space="preserve">To perform in terms of agreement mandatories must be familiar with the relevant provisions </w:t>
      </w:r>
      <w:r>
        <w:rPr>
          <w:sz w:val="24"/>
          <w:szCs w:val="24"/>
          <w:lang w:val="en-US"/>
        </w:rPr>
        <w:tab/>
        <w:t>of the Act.</w:t>
      </w:r>
    </w:p>
    <w:p w14:paraId="5C135AB4"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6D8B96C3"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6.</w:t>
      </w:r>
      <w:r>
        <w:rPr>
          <w:sz w:val="24"/>
          <w:szCs w:val="24"/>
          <w:lang w:val="en-US"/>
        </w:rPr>
        <w:tab/>
        <w:t xml:space="preserve">Mandatories who utilize the services of their own mandatory (subcontractors) must conclude </w:t>
      </w:r>
      <w:r>
        <w:rPr>
          <w:sz w:val="24"/>
          <w:szCs w:val="24"/>
          <w:lang w:val="en-US"/>
        </w:rPr>
        <w:tab/>
        <w:t>a similar written agreement with them.</w:t>
      </w:r>
    </w:p>
    <w:p w14:paraId="1F239BD8"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341E819D"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7.</w:t>
      </w:r>
      <w:r>
        <w:rPr>
          <w:sz w:val="24"/>
          <w:szCs w:val="24"/>
          <w:lang w:val="en-US"/>
        </w:rPr>
        <w:tab/>
        <w:t xml:space="preserve">Be advised this mandatory places the onus on the mandatory to contact the employer in the </w:t>
      </w:r>
      <w:r>
        <w:rPr>
          <w:sz w:val="24"/>
          <w:szCs w:val="24"/>
          <w:lang w:val="en-US"/>
        </w:rPr>
        <w:tab/>
        <w:t>event of inability to perform as per agreement.</w:t>
      </w:r>
    </w:p>
    <w:p w14:paraId="115F3D34"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0DBBAD37"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8.</w:t>
      </w:r>
      <w:r>
        <w:rPr>
          <w:sz w:val="24"/>
          <w:szCs w:val="24"/>
          <w:lang w:val="en-US"/>
        </w:rPr>
        <w:tab/>
        <w:t>This agreement shall be binding for all work that the mandatory undertakes for the employer.</w:t>
      </w:r>
    </w:p>
    <w:p w14:paraId="73F0C8BB"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77519F26"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9.</w:t>
      </w:r>
      <w:r>
        <w:rPr>
          <w:sz w:val="24"/>
          <w:szCs w:val="24"/>
          <w:lang w:val="en-US"/>
        </w:rPr>
        <w:tab/>
        <w:t xml:space="preserve">A copy of written supervisor assignment in terms of General Safety Regulation 11.1 must be </w:t>
      </w:r>
      <w:r>
        <w:rPr>
          <w:sz w:val="24"/>
          <w:szCs w:val="24"/>
          <w:lang w:val="en-US"/>
        </w:rPr>
        <w:tab/>
        <w:t>forwarded to the employer before any work commences.</w:t>
      </w:r>
    </w:p>
    <w:p w14:paraId="11536054"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46A3432B"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b/>
          <w:sz w:val="24"/>
          <w:szCs w:val="24"/>
          <w:lang w:val="en-US"/>
        </w:rPr>
        <w:t>THE UNDERTAKING</w:t>
      </w:r>
    </w:p>
    <w:p w14:paraId="00549B7F"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48DE0691"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The mandatory undertakes to comply with:</w:t>
      </w:r>
    </w:p>
    <w:p w14:paraId="08AEC1B2"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3349836F" w14:textId="77777777"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i/>
          <w:sz w:val="24"/>
          <w:szCs w:val="24"/>
          <w:lang w:val="en-US"/>
        </w:rPr>
        <w:t>INSURANCE</w:t>
      </w:r>
    </w:p>
    <w:p w14:paraId="264414E3"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1CE220F5" w14:textId="77777777" w:rsidR="00056C92" w:rsidRDefault="00056C92" w:rsidP="00B53C2F">
      <w:pPr>
        <w:pStyle w:val="DefaultText"/>
        <w:tabs>
          <w:tab w:val="left" w:pos="360"/>
          <w:tab w:val="left" w:pos="426"/>
          <w:tab w:val="left" w:pos="3600"/>
          <w:tab w:val="left" w:pos="4320"/>
          <w:tab w:val="left" w:pos="5040"/>
          <w:tab w:val="left" w:pos="5760"/>
          <w:tab w:val="left" w:pos="6480"/>
          <w:tab w:val="left" w:pos="7200"/>
          <w:tab w:val="left" w:pos="7920"/>
          <w:tab w:val="left" w:pos="8640"/>
        </w:tabs>
        <w:ind w:left="426" w:hanging="426"/>
        <w:jc w:val="both"/>
        <w:rPr>
          <w:sz w:val="24"/>
          <w:szCs w:val="24"/>
          <w:lang w:val="en-US"/>
        </w:rPr>
      </w:pPr>
      <w:r>
        <w:rPr>
          <w:sz w:val="24"/>
          <w:szCs w:val="24"/>
          <w:lang w:val="en-US"/>
        </w:rPr>
        <w:t>1.</w:t>
      </w:r>
      <w:r>
        <w:rPr>
          <w:sz w:val="24"/>
          <w:szCs w:val="24"/>
          <w:lang w:val="en-US"/>
        </w:rPr>
        <w:tab/>
        <w:t xml:space="preserve">The mandatory warrants that all their employees and / or subcontractor’s employees if any </w:t>
      </w:r>
      <w:r>
        <w:rPr>
          <w:sz w:val="24"/>
          <w:szCs w:val="24"/>
          <w:lang w:val="en-US"/>
        </w:rPr>
        <w:tab/>
        <w:t>are covered in terms of the COIDACT, which cover shall remain in force whilst any such employees are present in employer’s premises.</w:t>
      </w:r>
    </w:p>
    <w:p w14:paraId="2A171E56"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53F3A015" w14:textId="64759C61" w:rsidR="00056C92" w:rsidRDefault="00056C92" w:rsidP="00B53C2F">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sz w:val="24"/>
          <w:szCs w:val="24"/>
          <w:lang w:val="en-US"/>
        </w:rPr>
      </w:pPr>
      <w:r>
        <w:rPr>
          <w:sz w:val="24"/>
          <w:szCs w:val="24"/>
          <w:lang w:val="en-US"/>
        </w:rPr>
        <w:t>2.</w:t>
      </w:r>
      <w:r>
        <w:rPr>
          <w:sz w:val="24"/>
          <w:szCs w:val="24"/>
          <w:lang w:val="en-US"/>
        </w:rPr>
        <w:tab/>
        <w:t>The mandatory warrants that they are in possession of the following insurance cover, which cover shall remain in force while they and / or their employees are present on the employer’s premises, or which shall remain in force for the duration of the contractual relationship with the employer, whichever period is the longest:</w:t>
      </w:r>
    </w:p>
    <w:p w14:paraId="44513379"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7A308DBB" w14:textId="77777777" w:rsidR="00056C92" w:rsidRDefault="00056C92" w:rsidP="000265B0">
      <w:pPr>
        <w:pStyle w:val="DefaultText"/>
        <w:numPr>
          <w:ilvl w:val="0"/>
          <w:numId w:val="76"/>
        </w:numPr>
        <w:tabs>
          <w:tab w:val="clear" w:pos="1080"/>
          <w:tab w:val="left" w:pos="360"/>
          <w:tab w:val="num" w:pos="993"/>
          <w:tab w:val="left" w:pos="2880"/>
          <w:tab w:val="left" w:pos="3600"/>
          <w:tab w:val="left" w:pos="4320"/>
          <w:tab w:val="left" w:pos="5040"/>
          <w:tab w:val="left" w:pos="5760"/>
          <w:tab w:val="left" w:pos="6480"/>
          <w:tab w:val="left" w:pos="7200"/>
          <w:tab w:val="left" w:pos="7920"/>
          <w:tab w:val="left" w:pos="8640"/>
        </w:tabs>
        <w:ind w:left="993" w:hanging="633"/>
        <w:jc w:val="both"/>
        <w:rPr>
          <w:sz w:val="24"/>
          <w:szCs w:val="24"/>
          <w:lang w:val="en-US"/>
        </w:rPr>
      </w:pPr>
      <w:r>
        <w:rPr>
          <w:sz w:val="24"/>
          <w:szCs w:val="24"/>
          <w:lang w:val="en-US"/>
        </w:rPr>
        <w:t>Public liability Insurance Cover is required by subcontractor agreement.</w:t>
      </w:r>
    </w:p>
    <w:p w14:paraId="33BA4AE7" w14:textId="77777777" w:rsidR="00056C92" w:rsidRDefault="00056C92" w:rsidP="000265B0">
      <w:pPr>
        <w:pStyle w:val="DefaultText"/>
        <w:numPr>
          <w:ilvl w:val="0"/>
          <w:numId w:val="76"/>
        </w:numPr>
        <w:tabs>
          <w:tab w:val="clear" w:pos="1080"/>
          <w:tab w:val="left" w:pos="360"/>
          <w:tab w:val="left" w:pos="993"/>
          <w:tab w:val="left" w:pos="2880"/>
          <w:tab w:val="left" w:pos="3600"/>
          <w:tab w:val="left" w:pos="4320"/>
          <w:tab w:val="left" w:pos="5040"/>
          <w:tab w:val="left" w:pos="5760"/>
          <w:tab w:val="left" w:pos="6480"/>
          <w:tab w:val="left" w:pos="7200"/>
          <w:tab w:val="left" w:pos="7920"/>
          <w:tab w:val="left" w:pos="8640"/>
        </w:tabs>
        <w:ind w:left="993" w:hanging="633"/>
        <w:jc w:val="both"/>
        <w:rPr>
          <w:sz w:val="24"/>
          <w:szCs w:val="24"/>
          <w:lang w:val="en-US"/>
        </w:rPr>
      </w:pPr>
      <w:r>
        <w:rPr>
          <w:sz w:val="24"/>
          <w:szCs w:val="24"/>
          <w:lang w:val="en-US"/>
        </w:rPr>
        <w:t>Any other insurance cover that will adequately make provision for any possible losses and / or claims arising from their and / or their subcontractors and / or their respective employees’ acts and omissions on the employer’s premises.</w:t>
      </w:r>
    </w:p>
    <w:p w14:paraId="0CD83F16"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5EF8E730" w14:textId="77777777" w:rsidR="00AE32E7" w:rsidRDefault="00AE32E7"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0DC9FF1F"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b/>
          <w:sz w:val="24"/>
          <w:szCs w:val="24"/>
          <w:lang w:val="en-US"/>
        </w:rPr>
      </w:pPr>
    </w:p>
    <w:p w14:paraId="194D0435"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b/>
          <w:sz w:val="24"/>
          <w:szCs w:val="24"/>
          <w:lang w:val="en-US"/>
        </w:rPr>
      </w:pPr>
      <w:r>
        <w:rPr>
          <w:b/>
          <w:sz w:val="24"/>
          <w:szCs w:val="24"/>
          <w:lang w:val="en-US"/>
        </w:rPr>
        <w:t>COMPLIANCE WITH OCCUPATIONAL HEALTH AND SAFETY ACT 85 OF 1993</w:t>
      </w:r>
    </w:p>
    <w:p w14:paraId="3AA724B8"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b/>
          <w:sz w:val="24"/>
          <w:szCs w:val="24"/>
          <w:lang w:val="en-US"/>
        </w:rPr>
      </w:pPr>
    </w:p>
    <w:p w14:paraId="39387AEA"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The mandatory undertakes to ensure that they and / or their subcontractors if any and / or their respective employees will at all times comply with the following conditions:</w:t>
      </w:r>
    </w:p>
    <w:p w14:paraId="46D03534" w14:textId="77777777" w:rsidR="00056C92" w:rsidRDefault="00056C92" w:rsidP="00056C92">
      <w:pPr>
        <w:pStyle w:val="DefaultText"/>
        <w:tabs>
          <w:tab w:val="left" w:pos="360"/>
          <w:tab w:val="left" w:pos="90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3C95EFB2" w14:textId="77777777" w:rsidR="00056C92" w:rsidRDefault="00056C92" w:rsidP="000265B0">
      <w:pPr>
        <w:pStyle w:val="DefaultText"/>
        <w:numPr>
          <w:ilvl w:val="0"/>
          <w:numId w:val="77"/>
        </w:numPr>
        <w:tabs>
          <w:tab w:val="left" w:pos="360"/>
          <w:tab w:val="left" w:pos="851"/>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 xml:space="preserve">All work performed by mandatory on the employer’s premises must be performed </w:t>
      </w:r>
    </w:p>
    <w:p w14:paraId="5F195767" w14:textId="77777777" w:rsidR="00056C92" w:rsidRDefault="00056C92" w:rsidP="00056C92">
      <w:pPr>
        <w:pStyle w:val="DefaultText"/>
        <w:tabs>
          <w:tab w:val="left" w:pos="851"/>
          <w:tab w:val="left" w:pos="900"/>
          <w:tab w:val="left" w:pos="2880"/>
          <w:tab w:val="left" w:pos="3600"/>
          <w:tab w:val="left" w:pos="4320"/>
          <w:tab w:val="left" w:pos="5040"/>
          <w:tab w:val="left" w:pos="5760"/>
          <w:tab w:val="left" w:pos="6480"/>
          <w:tab w:val="left" w:pos="7200"/>
          <w:tab w:val="left" w:pos="7920"/>
          <w:tab w:val="left" w:pos="8640"/>
        </w:tabs>
        <w:ind w:left="851"/>
        <w:jc w:val="both"/>
        <w:rPr>
          <w:sz w:val="24"/>
          <w:szCs w:val="24"/>
          <w:lang w:val="en-US"/>
        </w:rPr>
      </w:pPr>
      <w:r>
        <w:rPr>
          <w:sz w:val="24"/>
          <w:szCs w:val="24"/>
          <w:lang w:val="en-US"/>
        </w:rPr>
        <w:t>under close supervision of the mandatory’s employees who are to trained to understand the hazard associated with any work that mandatory performs on the employer’s premises.</w:t>
      </w:r>
    </w:p>
    <w:p w14:paraId="6A3AFF27" w14:textId="77777777" w:rsidR="00056C92" w:rsidRDefault="00056C92" w:rsidP="00056C92">
      <w:pPr>
        <w:pStyle w:val="DefaultText"/>
        <w:numPr>
          <w:ilvl w:val="0"/>
          <w:numId w:val="77"/>
        </w:numPr>
        <w:tabs>
          <w:tab w:val="clear" w:pos="1080"/>
          <w:tab w:val="left" w:pos="360"/>
          <w:tab w:val="left"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The mandatory shall be assigned the responsibilities in terms of section 16(1) of the OHSACT 85 of 1993.  If the mandatory assigns any duty in terms of Section 16(2), a copy of such written assignment shall immediately be forwarded to the employer.</w:t>
      </w:r>
    </w:p>
    <w:p w14:paraId="745B7B38"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 xml:space="preserve">The mandatory shall ensure that he </w:t>
      </w:r>
      <w:r w:rsidR="00841735">
        <w:rPr>
          <w:sz w:val="24"/>
          <w:szCs w:val="24"/>
          <w:lang w:val="en-US"/>
        </w:rPr>
        <w:t>familiarizes</w:t>
      </w:r>
      <w:r>
        <w:rPr>
          <w:sz w:val="24"/>
          <w:szCs w:val="24"/>
          <w:lang w:val="en-US"/>
        </w:rPr>
        <w:t xml:space="preserve"> himself with the requirements of the OHSACT 85 of 1993 and that he and his employees and any of his subcontractors comply with the requirements.</w:t>
      </w:r>
    </w:p>
    <w:p w14:paraId="7492FD70"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The mandatory shall appoint competent persons who shall be trained on any occupational health and safety aspect pertaining to them or to work that is to be performed.</w:t>
      </w:r>
    </w:p>
    <w:p w14:paraId="4611B9AF"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The mandatory shall ensure that discipline regarding occupational health and safety shall be strictly enforced.</w:t>
      </w:r>
    </w:p>
    <w:p w14:paraId="310D3C20"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Any personal protective equipment required shall be issued by mandatory to his employees and shall be worn at all times.</w:t>
      </w:r>
    </w:p>
    <w:p w14:paraId="63C87163"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No unsafe equipment / machinery and / or articles shall be used by the mandatory on employer’s premises.</w:t>
      </w:r>
    </w:p>
    <w:p w14:paraId="1BB2D409"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Written safe working practices / procedures and precautionary measures shall be made available and enforced and all employees shall be made conversant with the contents of these practices.</w:t>
      </w:r>
    </w:p>
    <w:p w14:paraId="367D146B" w14:textId="15987B8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 xml:space="preserve">All incidents / accidents referred to in the OHSACT shall be reported by the mandatory to the department of </w:t>
      </w:r>
      <w:r w:rsidR="004E6A5E">
        <w:rPr>
          <w:sz w:val="24"/>
          <w:szCs w:val="24"/>
          <w:lang w:val="en-US"/>
        </w:rPr>
        <w:t>Labour</w:t>
      </w:r>
      <w:r>
        <w:rPr>
          <w:sz w:val="24"/>
          <w:szCs w:val="24"/>
          <w:lang w:val="en-US"/>
        </w:rPr>
        <w:t xml:space="preserve"> as well as to the employer.</w:t>
      </w:r>
    </w:p>
    <w:p w14:paraId="77851AB8"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No use shall be made by the mandatory and / or their employees and or their subcontractors of any of the employer’s machinery / articles / substance / plant / personal protective equipment without prior written approval.</w:t>
      </w:r>
    </w:p>
    <w:p w14:paraId="485EFA7B"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The mandatory shall ensure that work for which the issuing of a permit is required shall not be performed prior to the obtaining of duly completed and approved permit.</w:t>
      </w:r>
    </w:p>
    <w:p w14:paraId="7EBC216A" w14:textId="2A5811F9"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 xml:space="preserve">The mandatory shall ensure that no alcohol or any intoxicating substances shall be allowed on the employer’s premises.  Anyone suspected to be under the influence of alcohol or any intoxicating substances shall not be allowed on the premises.  Anyone suspected to be under influence of alcohol or any intoxicating substances shall not be allowed in </w:t>
      </w:r>
      <w:r w:rsidR="000265B0">
        <w:rPr>
          <w:sz w:val="24"/>
          <w:szCs w:val="24"/>
          <w:lang w:val="en-US"/>
        </w:rPr>
        <w:t xml:space="preserve">the </w:t>
      </w:r>
      <w:r>
        <w:rPr>
          <w:sz w:val="24"/>
          <w:szCs w:val="24"/>
          <w:lang w:val="en-US"/>
        </w:rPr>
        <w:t>premises. Anyone found on the premises suspected to be under influence of alcohol or any other intoxicating substances shall be escorted off the said premises immediately.</w:t>
      </w:r>
    </w:p>
    <w:p w14:paraId="125ACC75" w14:textId="77777777" w:rsidR="00056C92" w:rsidRDefault="00056C92" w:rsidP="00056C92">
      <w:pPr>
        <w:pStyle w:val="DefaultText"/>
        <w:numPr>
          <w:ilvl w:val="0"/>
          <w:numId w:val="77"/>
        </w:numPr>
        <w:tabs>
          <w:tab w:val="clear" w:pos="1080"/>
          <w:tab w:val="left" w:pos="360"/>
          <w:tab w:val="num" w:pos="900"/>
          <w:tab w:val="left" w:pos="2880"/>
          <w:tab w:val="left" w:pos="3600"/>
          <w:tab w:val="left" w:pos="4320"/>
          <w:tab w:val="left" w:pos="5040"/>
          <w:tab w:val="left" w:pos="5760"/>
          <w:tab w:val="left" w:pos="6480"/>
          <w:tab w:val="left" w:pos="7200"/>
          <w:tab w:val="left" w:pos="7920"/>
          <w:tab w:val="left" w:pos="8640"/>
        </w:tabs>
        <w:ind w:left="900" w:hanging="540"/>
        <w:jc w:val="both"/>
        <w:rPr>
          <w:sz w:val="24"/>
          <w:szCs w:val="24"/>
          <w:lang w:val="en-US"/>
        </w:rPr>
      </w:pPr>
      <w:r>
        <w:rPr>
          <w:sz w:val="24"/>
          <w:szCs w:val="24"/>
          <w:lang w:val="en-US"/>
        </w:rPr>
        <w:t>Full participation by the mandatory shall be given to the employees of the employer if and when they inquire into occupational health and safety issues.</w:t>
      </w:r>
    </w:p>
    <w:p w14:paraId="40625C2D"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877029E"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b/>
          <w:sz w:val="24"/>
          <w:szCs w:val="24"/>
          <w:lang w:val="en-US"/>
        </w:rPr>
        <w:t>FURTHER UNDERTAKING</w:t>
      </w:r>
    </w:p>
    <w:p w14:paraId="28AC19D4"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6D6796DB" w14:textId="77777777" w:rsidR="00056C92" w:rsidRDefault="00056C92" w:rsidP="00056C92">
      <w:pPr>
        <w:pStyle w:val="DefaultText"/>
        <w:numPr>
          <w:ilvl w:val="0"/>
          <w:numId w:val="78"/>
        </w:numPr>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Only a duly authorized representative is eligible to sign this agreement on behalf of mandatory.  The signing power of this representative must be designed in writing by the chief executive officer of the mandatory.  A copy of this letter must be made available to the employer.</w:t>
      </w:r>
    </w:p>
    <w:p w14:paraId="3A133C48" w14:textId="77777777" w:rsidR="00056C92" w:rsidRDefault="00056C92" w:rsidP="00056C92">
      <w:pPr>
        <w:pStyle w:val="DefaultText"/>
        <w:numPr>
          <w:ilvl w:val="0"/>
          <w:numId w:val="78"/>
        </w:numPr>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The mandatory confirms that he has been informed that he must report to the employer’s management, in writing anything he deems to be unhealthy and / or unsafe.  He has versed his employees in this regard.</w:t>
      </w:r>
    </w:p>
    <w:p w14:paraId="02DD7848" w14:textId="77777777" w:rsidR="00056C92" w:rsidRDefault="00056C92" w:rsidP="00056C92">
      <w:pPr>
        <w:pStyle w:val="DefaultText"/>
        <w:numPr>
          <w:ilvl w:val="0"/>
          <w:numId w:val="78"/>
        </w:numPr>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The mandatory warrants that he shall not endanger the health and safety of the employer’s employees in any way whilst performing work on the employer’s premises.</w:t>
      </w:r>
    </w:p>
    <w:p w14:paraId="055C1796" w14:textId="77777777" w:rsidR="00056C92" w:rsidRDefault="00056C92" w:rsidP="00056C92">
      <w:pPr>
        <w:pStyle w:val="DefaultText"/>
        <w:numPr>
          <w:ilvl w:val="0"/>
          <w:numId w:val="78"/>
        </w:numPr>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The mandatory understands that no work may commence on the employer’s premises until this procedure is duly completed, signed and received by the employer.</w:t>
      </w:r>
    </w:p>
    <w:p w14:paraId="3901762A"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081EFB39" w14:textId="77777777" w:rsidR="00056C92" w:rsidRDefault="00056C92" w:rsidP="00056C92">
      <w:pPr>
        <w:pStyle w:val="DefaultText"/>
        <w:numPr>
          <w:ilvl w:val="0"/>
          <w:numId w:val="78"/>
        </w:numPr>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Non-compliance of any of the above may lead to immediate cancellation on the contract.</w:t>
      </w:r>
    </w:p>
    <w:p w14:paraId="27987953"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F7320CC"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b/>
          <w:sz w:val="24"/>
          <w:szCs w:val="24"/>
          <w:lang w:val="en-US"/>
        </w:rPr>
      </w:pPr>
      <w:r>
        <w:rPr>
          <w:b/>
          <w:sz w:val="24"/>
          <w:szCs w:val="24"/>
          <w:lang w:val="en-US"/>
        </w:rPr>
        <w:t>ACCEPTANCE BY MANDATORY</w:t>
      </w:r>
    </w:p>
    <w:p w14:paraId="1EBDFC11"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b/>
          <w:sz w:val="24"/>
          <w:szCs w:val="24"/>
          <w:lang w:val="en-US"/>
        </w:rPr>
      </w:pPr>
    </w:p>
    <w:p w14:paraId="797BD65D"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In terms of the provision of Section 37(2) of the Occupational Health and Safety Act 85 of 1993,</w:t>
      </w:r>
    </w:p>
    <w:p w14:paraId="1EDBA4D9"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6B4FE46F"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72FB5ABA"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 xml:space="preserve">I, </w:t>
      </w:r>
      <w:r w:rsidR="003748C4">
        <w:rPr>
          <w:sz w:val="24"/>
          <w:szCs w:val="24"/>
          <w:lang w:val="en-US"/>
        </w:rPr>
        <w:t>…………………………………………</w:t>
      </w:r>
      <w:r>
        <w:rPr>
          <w:sz w:val="24"/>
          <w:szCs w:val="24"/>
          <w:lang w:val="en-US"/>
        </w:rPr>
        <w:t xml:space="preserve"> a duly authorized representative</w:t>
      </w:r>
      <w:r w:rsidR="0094197D">
        <w:rPr>
          <w:sz w:val="24"/>
          <w:szCs w:val="24"/>
          <w:lang w:val="en-US"/>
        </w:rPr>
        <w:t xml:space="preserve"> acting for and on behalf of</w:t>
      </w:r>
    </w:p>
    <w:p w14:paraId="2FD47AB2" w14:textId="77777777" w:rsidR="003748C4" w:rsidRDefault="003748C4"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0573D283" w14:textId="77777777" w:rsidR="00056C92" w:rsidRDefault="003748C4"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w:t>
      </w:r>
    </w:p>
    <w:p w14:paraId="475FA8E2"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3BDEAFE8" w14:textId="77777777" w:rsidR="00056C92" w:rsidRDefault="003748C4"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3748C4">
        <w:rPr>
          <w:rFonts w:ascii="Arial Black" w:hAnsi="Arial Black"/>
          <w:b/>
          <w:color w:val="000000" w:themeColor="text1"/>
        </w:rPr>
        <w:t>……………………………………………………………………..</w:t>
      </w:r>
      <w:r w:rsidR="00BE3035">
        <w:rPr>
          <w:sz w:val="24"/>
          <w:szCs w:val="24"/>
          <w:lang w:val="en-US"/>
        </w:rPr>
        <w:t xml:space="preserve"> </w:t>
      </w:r>
      <w:r w:rsidR="00056C92">
        <w:rPr>
          <w:sz w:val="24"/>
          <w:szCs w:val="24"/>
          <w:lang w:val="en-US"/>
        </w:rPr>
        <w:t>undertake to ensure that the requirements and provision of the OSHACT No: 85 of 1993 and regulations are complied with.</w:t>
      </w:r>
    </w:p>
    <w:p w14:paraId="690F2DE5"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6"/>
      </w:tblGrid>
      <w:tr w:rsidR="00056C92" w:rsidRPr="00C05E17" w14:paraId="3C72A9A4" w14:textId="77777777" w:rsidTr="00056C92">
        <w:tc>
          <w:tcPr>
            <w:tcW w:w="10366" w:type="dxa"/>
            <w:shd w:val="clear" w:color="auto" w:fill="auto"/>
          </w:tcPr>
          <w:p w14:paraId="0660A980"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455337EA"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2494F07D"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00DAB525"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6163F5BA"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52D6BDA2" w14:textId="77777777" w:rsidR="00056C92" w:rsidRPr="003748C4"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C05E17">
              <w:rPr>
                <w:sz w:val="24"/>
                <w:szCs w:val="24"/>
                <w:lang w:val="en-US"/>
              </w:rPr>
              <w:t>_____________________________________________</w:t>
            </w:r>
            <w:r w:rsidRPr="00C05E17">
              <w:rPr>
                <w:sz w:val="24"/>
                <w:szCs w:val="24"/>
                <w:lang w:val="en-US"/>
              </w:rPr>
              <w:tab/>
            </w:r>
            <w:r w:rsidRPr="00C05E17">
              <w:rPr>
                <w:sz w:val="24"/>
                <w:szCs w:val="24"/>
                <w:lang w:val="en-US"/>
              </w:rPr>
              <w:tab/>
            </w:r>
            <w:r w:rsidR="003748C4" w:rsidRPr="00C05E17">
              <w:rPr>
                <w:sz w:val="24"/>
                <w:szCs w:val="24"/>
                <w:lang w:val="en-US"/>
              </w:rPr>
              <w:t>______________________</w:t>
            </w:r>
          </w:p>
          <w:p w14:paraId="1335C5B9"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C05E17">
              <w:rPr>
                <w:sz w:val="24"/>
                <w:szCs w:val="24"/>
                <w:lang w:val="en-US"/>
              </w:rPr>
              <w:t>Signature of duly authorized mandatory representative</w:t>
            </w:r>
            <w:r w:rsidRPr="00C05E17">
              <w:rPr>
                <w:sz w:val="24"/>
                <w:szCs w:val="24"/>
                <w:lang w:val="en-US"/>
              </w:rPr>
              <w:tab/>
            </w:r>
            <w:r w:rsidRPr="00C05E17">
              <w:rPr>
                <w:sz w:val="24"/>
                <w:szCs w:val="24"/>
                <w:lang w:val="en-US"/>
              </w:rPr>
              <w:tab/>
              <w:t>Date</w:t>
            </w:r>
          </w:p>
          <w:p w14:paraId="10EF03D5"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tc>
      </w:tr>
    </w:tbl>
    <w:p w14:paraId="15E2D950"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3AB798A5"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3067CFD4" w14:textId="77777777" w:rsidR="00056C92"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99CC259" w14:textId="77777777" w:rsidR="00056C92" w:rsidRDefault="0070327B" w:rsidP="0070327B">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Pr>
          <w:sz w:val="24"/>
          <w:szCs w:val="24"/>
          <w:lang w:val="en-US"/>
        </w:rPr>
        <w:t>Mandatory – WCA No:</w:t>
      </w:r>
      <w:r w:rsidR="00F52EE3">
        <w:rPr>
          <w:sz w:val="24"/>
          <w:szCs w:val="24"/>
          <w:lang w:val="en-US"/>
        </w:rPr>
        <w:t xml:space="preserve"> </w:t>
      </w:r>
    </w:p>
    <w:p w14:paraId="2DD88B01"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p w14:paraId="67596174" w14:textId="77777777" w:rsidR="00056C92" w:rsidRDefault="00056C92" w:rsidP="00056C92">
      <w:pPr>
        <w:pStyle w:val="DefaultText"/>
        <w:tabs>
          <w:tab w:val="left" w:pos="360"/>
          <w:tab w:val="left" w:pos="2160"/>
          <w:tab w:val="left" w:pos="2880"/>
          <w:tab w:val="left" w:pos="3600"/>
          <w:tab w:val="left" w:pos="4320"/>
          <w:tab w:val="left" w:pos="5040"/>
          <w:tab w:val="left" w:pos="5760"/>
          <w:tab w:val="left" w:pos="6480"/>
          <w:tab w:val="left" w:pos="7200"/>
          <w:tab w:val="left" w:pos="7920"/>
          <w:tab w:val="left" w:pos="8640"/>
        </w:tabs>
        <w:ind w:hanging="180"/>
        <w:jc w:val="both"/>
        <w:rPr>
          <w:sz w:val="24"/>
          <w:szCs w:val="24"/>
          <w:lang w:val="en-US"/>
        </w:rPr>
      </w:pPr>
    </w:p>
    <w:tbl>
      <w:tblPr>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6"/>
      </w:tblGrid>
      <w:tr w:rsidR="00056C92" w:rsidRPr="00C05E17" w14:paraId="6DBF529A" w14:textId="77777777" w:rsidTr="00056C92">
        <w:tc>
          <w:tcPr>
            <w:tcW w:w="10366" w:type="dxa"/>
            <w:shd w:val="clear" w:color="auto" w:fill="auto"/>
          </w:tcPr>
          <w:p w14:paraId="6AFC92E7"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769C9A1B"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70D0F71D"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BA516BD"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2766063C"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100A00C5"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C05E17">
              <w:rPr>
                <w:sz w:val="24"/>
                <w:szCs w:val="24"/>
                <w:lang w:val="en-US"/>
              </w:rPr>
              <w:t>_____________________________________________</w:t>
            </w:r>
            <w:r w:rsidRPr="00C05E17">
              <w:rPr>
                <w:sz w:val="24"/>
                <w:szCs w:val="24"/>
                <w:lang w:val="en-US"/>
              </w:rPr>
              <w:tab/>
            </w:r>
            <w:r w:rsidRPr="00C05E17">
              <w:rPr>
                <w:sz w:val="24"/>
                <w:szCs w:val="24"/>
                <w:lang w:val="en-US"/>
              </w:rPr>
              <w:tab/>
              <w:t>______________________</w:t>
            </w:r>
          </w:p>
          <w:p w14:paraId="6ACC384A"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r w:rsidRPr="00C05E17">
              <w:rPr>
                <w:sz w:val="24"/>
                <w:szCs w:val="24"/>
                <w:lang w:val="en-US"/>
              </w:rPr>
              <w:t>Signature of duly authorized main contractor</w:t>
            </w:r>
            <w:r w:rsidRPr="00C05E17">
              <w:rPr>
                <w:sz w:val="24"/>
                <w:szCs w:val="24"/>
                <w:lang w:val="en-US"/>
              </w:rPr>
              <w:tab/>
            </w:r>
            <w:r w:rsidRPr="00C05E17">
              <w:rPr>
                <w:sz w:val="24"/>
                <w:szCs w:val="24"/>
                <w:lang w:val="en-US"/>
              </w:rPr>
              <w:tab/>
            </w:r>
            <w:r w:rsidRPr="00C05E17">
              <w:rPr>
                <w:sz w:val="24"/>
                <w:szCs w:val="24"/>
                <w:lang w:val="en-US"/>
              </w:rPr>
              <w:tab/>
            </w:r>
            <w:r w:rsidRPr="00C05E17">
              <w:rPr>
                <w:sz w:val="24"/>
                <w:szCs w:val="24"/>
                <w:lang w:val="en-US"/>
              </w:rPr>
              <w:tab/>
              <w:t>Date</w:t>
            </w:r>
          </w:p>
          <w:p w14:paraId="37986DF6" w14:textId="77777777" w:rsidR="00056C92" w:rsidRPr="00C05E17" w:rsidRDefault="00056C92" w:rsidP="00056C92">
            <w:pPr>
              <w:pStyle w:val="DefaultText"/>
              <w:tabs>
                <w:tab w:val="left" w:pos="3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tc>
      </w:tr>
    </w:tbl>
    <w:p w14:paraId="5FD0CEC9" w14:textId="77777777" w:rsidR="00056C92" w:rsidRPr="00DF368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6899E423" w14:textId="77777777" w:rsidR="00056C92" w:rsidRPr="00DF368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lang w:val="en-US"/>
        </w:rPr>
      </w:pPr>
    </w:p>
    <w:p w14:paraId="72D1FADD" w14:textId="77777777" w:rsidR="00056C92" w:rsidRPr="00DF3686" w:rsidRDefault="00056C92" w:rsidP="00056C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US"/>
        </w:rPr>
      </w:pPr>
    </w:p>
    <w:p w14:paraId="7C91DC8E" w14:textId="77777777" w:rsidR="00056C92" w:rsidRPr="00DF3686" w:rsidRDefault="00056C92" w:rsidP="00056C92">
      <w:pPr>
        <w:rPr>
          <w:rFonts w:ascii="Arial" w:hAnsi="Arial" w:cs="Arial"/>
        </w:rPr>
      </w:pPr>
    </w:p>
    <w:p w14:paraId="02C71F90" w14:textId="77777777" w:rsidR="00056C92" w:rsidRPr="00DF3686" w:rsidRDefault="00056C92" w:rsidP="00056C92">
      <w:pPr>
        <w:rPr>
          <w:rFonts w:ascii="Arial" w:hAnsi="Arial" w:cs="Arial"/>
        </w:rPr>
      </w:pPr>
    </w:p>
    <w:p w14:paraId="2C12810D" w14:textId="77777777" w:rsidR="00056C92" w:rsidRPr="00DF3686" w:rsidRDefault="00056C92" w:rsidP="00056C92">
      <w:pPr>
        <w:rPr>
          <w:rFonts w:ascii="Arial" w:hAnsi="Arial" w:cs="Arial"/>
        </w:rPr>
      </w:pPr>
    </w:p>
    <w:p w14:paraId="5CED89DE" w14:textId="77777777" w:rsidR="00056C92" w:rsidRPr="00DF3686" w:rsidRDefault="00056C92" w:rsidP="00056C92"/>
    <w:p w14:paraId="1FCEF8B2" w14:textId="77777777" w:rsidR="00056C92" w:rsidRPr="00DF3686" w:rsidRDefault="00056C92" w:rsidP="00056C92"/>
    <w:p w14:paraId="0FB1682D" w14:textId="77777777" w:rsidR="00BE3035" w:rsidRDefault="00BE3035" w:rsidP="00056C92"/>
    <w:p w14:paraId="23F65241" w14:textId="77777777" w:rsidR="00BE3035" w:rsidRDefault="00BE3035" w:rsidP="00056C92"/>
    <w:p w14:paraId="3BBE3B2A" w14:textId="77777777" w:rsidR="0094197D" w:rsidRDefault="0094197D" w:rsidP="00056C92"/>
    <w:p w14:paraId="0BF092E7" w14:textId="77777777" w:rsidR="002A0CB7" w:rsidRPr="00DF3686" w:rsidRDefault="002A0CB7" w:rsidP="00056C92"/>
    <w:p w14:paraId="274056D3" w14:textId="77777777" w:rsidR="00F434C0" w:rsidRDefault="00F434C0" w:rsidP="0025713F">
      <w:pPr>
        <w:jc w:val="center"/>
        <w:outlineLvl w:val="0"/>
        <w:rPr>
          <w:rFonts w:ascii="Arial" w:eastAsia="SimSun" w:hAnsi="Arial" w:cs="Arial"/>
          <w:bCs/>
        </w:rPr>
      </w:pPr>
    </w:p>
    <w:p w14:paraId="6A4FAB40" w14:textId="77777777" w:rsidR="00F52EE3" w:rsidRDefault="00F52EE3" w:rsidP="0025713F">
      <w:pPr>
        <w:jc w:val="center"/>
        <w:outlineLvl w:val="0"/>
        <w:rPr>
          <w:rFonts w:ascii="Arial" w:eastAsia="SimSun" w:hAnsi="Arial" w:cs="Arial"/>
          <w:bCs/>
        </w:rPr>
      </w:pPr>
    </w:p>
    <w:p w14:paraId="0D69A4D9" w14:textId="77777777" w:rsidR="009F0656" w:rsidRPr="00DF3686" w:rsidRDefault="009F0656" w:rsidP="0025713F">
      <w:pPr>
        <w:jc w:val="center"/>
        <w:outlineLvl w:val="0"/>
        <w:rPr>
          <w:rFonts w:ascii="Arial" w:eastAsia="SimSun" w:hAnsi="Arial" w:cs="Arial"/>
          <w:bCs/>
        </w:rPr>
      </w:pPr>
    </w:p>
    <w:sectPr w:rsidR="009F0656" w:rsidRPr="00DF3686" w:rsidSect="00F707B5">
      <w:pgSz w:w="11906" w:h="16838"/>
      <w:pgMar w:top="720" w:right="720" w:bottom="720" w:left="720" w:header="708" w:footer="708" w:gutter="0"/>
      <w:pgBorders w:offsetFrom="page">
        <w:top w:val="single" w:sz="36" w:space="24" w:color="D9A349"/>
        <w:left w:val="single" w:sz="36" w:space="24" w:color="D9A349"/>
        <w:bottom w:val="single" w:sz="36" w:space="24" w:color="D9A349"/>
        <w:right w:val="single" w:sz="36" w:space="24" w:color="D9A34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CE893" w14:textId="77777777" w:rsidR="00B0420E" w:rsidRDefault="00B0420E" w:rsidP="00F707B5">
      <w:r>
        <w:separator/>
      </w:r>
    </w:p>
  </w:endnote>
  <w:endnote w:type="continuationSeparator" w:id="0">
    <w:p w14:paraId="3418CE80" w14:textId="77777777" w:rsidR="00B0420E" w:rsidRDefault="00B0420E" w:rsidP="00F7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D0C4" w14:textId="77777777" w:rsidR="00B0420E" w:rsidRDefault="00B0420E" w:rsidP="00F707B5">
      <w:r>
        <w:separator/>
      </w:r>
    </w:p>
  </w:footnote>
  <w:footnote w:type="continuationSeparator" w:id="0">
    <w:p w14:paraId="0023F91C" w14:textId="77777777" w:rsidR="00B0420E" w:rsidRDefault="00B0420E" w:rsidP="00F7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EEB"/>
    <w:multiLevelType w:val="hybridMultilevel"/>
    <w:tmpl w:val="519EA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A1E15"/>
    <w:multiLevelType w:val="hybridMultilevel"/>
    <w:tmpl w:val="433CAE2C"/>
    <w:lvl w:ilvl="0" w:tplc="A0C67D88">
      <w:start w:val="1"/>
      <w:numFmt w:val="decimal"/>
      <w:lvlText w:val="%1."/>
      <w:lvlJc w:val="left"/>
      <w:pPr>
        <w:tabs>
          <w:tab w:val="num" w:pos="2880"/>
        </w:tabs>
        <w:ind w:left="2880" w:hanging="360"/>
      </w:pPr>
      <w:rPr>
        <w:color w:val="auto"/>
      </w:rPr>
    </w:lvl>
    <w:lvl w:ilvl="1" w:tplc="D54A01A6">
      <w:start w:val="1"/>
      <w:numFmt w:val="decimal"/>
      <w:lvlText w:val="%2."/>
      <w:lvlJc w:val="left"/>
      <w:pPr>
        <w:ind w:left="1440" w:hanging="360"/>
      </w:pPr>
      <w:rPr>
        <w:rFonts w:hint="default"/>
      </w:rPr>
    </w:lvl>
    <w:lvl w:ilvl="2" w:tplc="3E1C3648">
      <w:start w:val="1"/>
      <w:numFmt w:val="decimal"/>
      <w:lvlText w:val="%3)"/>
      <w:lvlJc w:val="left"/>
      <w:pPr>
        <w:ind w:left="2340" w:hanging="360"/>
      </w:pPr>
      <w:rPr>
        <w:rFonts w:hint="default"/>
      </w:rPr>
    </w:lvl>
    <w:lvl w:ilvl="3" w:tplc="0409000F">
      <w:start w:val="1"/>
      <w:numFmt w:val="decimal"/>
      <w:lvlText w:val="%4."/>
      <w:lvlJc w:val="left"/>
      <w:pPr>
        <w:tabs>
          <w:tab w:val="num" w:pos="2880"/>
        </w:tabs>
        <w:ind w:left="2880" w:hanging="360"/>
      </w:pPr>
      <w:rPr>
        <w:color w:val="auto"/>
      </w:rPr>
    </w:lvl>
    <w:lvl w:ilvl="4" w:tplc="5A328E16">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79051F"/>
    <w:multiLevelType w:val="singleLevel"/>
    <w:tmpl w:val="5DA6173E"/>
    <w:lvl w:ilvl="0">
      <w:start w:val="1"/>
      <w:numFmt w:val="lowerLetter"/>
      <w:lvlText w:val="%1)"/>
      <w:lvlJc w:val="left"/>
      <w:pPr>
        <w:tabs>
          <w:tab w:val="num" w:pos="360"/>
        </w:tabs>
        <w:ind w:left="360" w:hanging="360"/>
      </w:pPr>
      <w:rPr>
        <w:b w:val="0"/>
        <w:i w:val="0"/>
      </w:rPr>
    </w:lvl>
  </w:abstractNum>
  <w:abstractNum w:abstractNumId="3" w15:restartNumberingAfterBreak="0">
    <w:nsid w:val="093E3EC4"/>
    <w:multiLevelType w:val="hybridMultilevel"/>
    <w:tmpl w:val="3D9E4B48"/>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867A60"/>
    <w:multiLevelType w:val="hybridMultilevel"/>
    <w:tmpl w:val="C0FE74D2"/>
    <w:lvl w:ilvl="0" w:tplc="B8AE84C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AE24053"/>
    <w:multiLevelType w:val="hybridMultilevel"/>
    <w:tmpl w:val="C30422F6"/>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49183C"/>
    <w:multiLevelType w:val="singleLevel"/>
    <w:tmpl w:val="5DA6173E"/>
    <w:lvl w:ilvl="0">
      <w:start w:val="1"/>
      <w:numFmt w:val="lowerLetter"/>
      <w:lvlText w:val="%1)"/>
      <w:lvlJc w:val="left"/>
      <w:pPr>
        <w:tabs>
          <w:tab w:val="num" w:pos="360"/>
        </w:tabs>
        <w:ind w:left="360" w:hanging="360"/>
      </w:pPr>
      <w:rPr>
        <w:b w:val="0"/>
        <w:i w:val="0"/>
      </w:rPr>
    </w:lvl>
  </w:abstractNum>
  <w:abstractNum w:abstractNumId="7" w15:restartNumberingAfterBreak="0">
    <w:nsid w:val="0C1E19C6"/>
    <w:multiLevelType w:val="singleLevel"/>
    <w:tmpl w:val="5DA6173E"/>
    <w:lvl w:ilvl="0">
      <w:start w:val="1"/>
      <w:numFmt w:val="lowerLetter"/>
      <w:lvlText w:val="%1)"/>
      <w:lvlJc w:val="left"/>
      <w:pPr>
        <w:tabs>
          <w:tab w:val="num" w:pos="360"/>
        </w:tabs>
        <w:ind w:left="360" w:hanging="360"/>
      </w:pPr>
      <w:rPr>
        <w:b w:val="0"/>
        <w:i w:val="0"/>
      </w:rPr>
    </w:lvl>
  </w:abstractNum>
  <w:abstractNum w:abstractNumId="8" w15:restartNumberingAfterBreak="0">
    <w:nsid w:val="0E5764E3"/>
    <w:multiLevelType w:val="singleLevel"/>
    <w:tmpl w:val="5DA6173E"/>
    <w:lvl w:ilvl="0">
      <w:start w:val="1"/>
      <w:numFmt w:val="lowerLetter"/>
      <w:lvlText w:val="%1)"/>
      <w:lvlJc w:val="left"/>
      <w:pPr>
        <w:tabs>
          <w:tab w:val="num" w:pos="360"/>
        </w:tabs>
        <w:ind w:left="360" w:hanging="360"/>
      </w:pPr>
      <w:rPr>
        <w:b w:val="0"/>
        <w:i w:val="0"/>
      </w:rPr>
    </w:lvl>
  </w:abstractNum>
  <w:abstractNum w:abstractNumId="9" w15:restartNumberingAfterBreak="0">
    <w:nsid w:val="0E8F2DE7"/>
    <w:multiLevelType w:val="singleLevel"/>
    <w:tmpl w:val="5DA6173E"/>
    <w:lvl w:ilvl="0">
      <w:start w:val="1"/>
      <w:numFmt w:val="lowerLetter"/>
      <w:lvlText w:val="%1)"/>
      <w:lvlJc w:val="left"/>
      <w:pPr>
        <w:tabs>
          <w:tab w:val="num" w:pos="360"/>
        </w:tabs>
        <w:ind w:left="360" w:hanging="360"/>
      </w:pPr>
      <w:rPr>
        <w:b w:val="0"/>
        <w:i w:val="0"/>
      </w:rPr>
    </w:lvl>
  </w:abstractNum>
  <w:abstractNum w:abstractNumId="10" w15:restartNumberingAfterBreak="0">
    <w:nsid w:val="0FB37729"/>
    <w:multiLevelType w:val="hybridMultilevel"/>
    <w:tmpl w:val="8AB0E7B8"/>
    <w:lvl w:ilvl="0" w:tplc="E4BCAEDA">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1149455C"/>
    <w:multiLevelType w:val="singleLevel"/>
    <w:tmpl w:val="5DA6173E"/>
    <w:lvl w:ilvl="0">
      <w:start w:val="1"/>
      <w:numFmt w:val="lowerLetter"/>
      <w:lvlText w:val="%1)"/>
      <w:lvlJc w:val="left"/>
      <w:pPr>
        <w:tabs>
          <w:tab w:val="num" w:pos="360"/>
        </w:tabs>
        <w:ind w:left="360" w:hanging="360"/>
      </w:pPr>
      <w:rPr>
        <w:b w:val="0"/>
        <w:i w:val="0"/>
      </w:rPr>
    </w:lvl>
  </w:abstractNum>
  <w:abstractNum w:abstractNumId="12" w15:restartNumberingAfterBreak="0">
    <w:nsid w:val="15B863AD"/>
    <w:multiLevelType w:val="singleLevel"/>
    <w:tmpl w:val="5DA6173E"/>
    <w:lvl w:ilvl="0">
      <w:start w:val="1"/>
      <w:numFmt w:val="lowerLetter"/>
      <w:lvlText w:val="%1)"/>
      <w:lvlJc w:val="left"/>
      <w:pPr>
        <w:tabs>
          <w:tab w:val="num" w:pos="360"/>
        </w:tabs>
        <w:ind w:left="360" w:hanging="360"/>
      </w:pPr>
      <w:rPr>
        <w:b w:val="0"/>
        <w:i w:val="0"/>
      </w:rPr>
    </w:lvl>
  </w:abstractNum>
  <w:abstractNum w:abstractNumId="13" w15:restartNumberingAfterBreak="0">
    <w:nsid w:val="16FB5736"/>
    <w:multiLevelType w:val="hybridMultilevel"/>
    <w:tmpl w:val="F7808DD8"/>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0F5AC1"/>
    <w:multiLevelType w:val="hybridMultilevel"/>
    <w:tmpl w:val="DD5A5C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731559B"/>
    <w:multiLevelType w:val="hybridMultilevel"/>
    <w:tmpl w:val="BEFE9BE0"/>
    <w:lvl w:ilvl="0" w:tplc="A0C67D88">
      <w:start w:val="1"/>
      <w:numFmt w:val="decimal"/>
      <w:lvlText w:val="%1."/>
      <w:lvlJc w:val="left"/>
      <w:pPr>
        <w:tabs>
          <w:tab w:val="num" w:pos="2520"/>
        </w:tabs>
        <w:ind w:left="252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8EE0846"/>
    <w:multiLevelType w:val="hybridMultilevel"/>
    <w:tmpl w:val="462A2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BA3235"/>
    <w:multiLevelType w:val="hybridMultilevel"/>
    <w:tmpl w:val="A8AAEF42"/>
    <w:lvl w:ilvl="0" w:tplc="1C090011">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1B082731"/>
    <w:multiLevelType w:val="singleLevel"/>
    <w:tmpl w:val="5DA6173E"/>
    <w:lvl w:ilvl="0">
      <w:start w:val="1"/>
      <w:numFmt w:val="lowerLetter"/>
      <w:lvlText w:val="%1)"/>
      <w:lvlJc w:val="left"/>
      <w:pPr>
        <w:tabs>
          <w:tab w:val="num" w:pos="360"/>
        </w:tabs>
        <w:ind w:left="360" w:hanging="360"/>
      </w:pPr>
      <w:rPr>
        <w:b w:val="0"/>
        <w:i w:val="0"/>
      </w:rPr>
    </w:lvl>
  </w:abstractNum>
  <w:abstractNum w:abstractNumId="19" w15:restartNumberingAfterBreak="0">
    <w:nsid w:val="1E857FB4"/>
    <w:multiLevelType w:val="singleLevel"/>
    <w:tmpl w:val="5DA6173E"/>
    <w:lvl w:ilvl="0">
      <w:start w:val="1"/>
      <w:numFmt w:val="lowerLetter"/>
      <w:lvlText w:val="%1)"/>
      <w:lvlJc w:val="left"/>
      <w:pPr>
        <w:tabs>
          <w:tab w:val="num" w:pos="360"/>
        </w:tabs>
        <w:ind w:left="360" w:hanging="360"/>
      </w:pPr>
      <w:rPr>
        <w:b w:val="0"/>
        <w:i w:val="0"/>
      </w:rPr>
    </w:lvl>
  </w:abstractNum>
  <w:abstractNum w:abstractNumId="20" w15:restartNumberingAfterBreak="0">
    <w:nsid w:val="20341A7D"/>
    <w:multiLevelType w:val="hybridMultilevel"/>
    <w:tmpl w:val="2720697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1527C7C"/>
    <w:multiLevelType w:val="hybridMultilevel"/>
    <w:tmpl w:val="418C18F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2ED1F3D"/>
    <w:multiLevelType w:val="singleLevel"/>
    <w:tmpl w:val="5DA6173E"/>
    <w:lvl w:ilvl="0">
      <w:start w:val="1"/>
      <w:numFmt w:val="lowerLetter"/>
      <w:lvlText w:val="%1)"/>
      <w:lvlJc w:val="left"/>
      <w:pPr>
        <w:tabs>
          <w:tab w:val="num" w:pos="360"/>
        </w:tabs>
        <w:ind w:left="360" w:hanging="360"/>
      </w:pPr>
      <w:rPr>
        <w:b w:val="0"/>
        <w:i w:val="0"/>
      </w:rPr>
    </w:lvl>
  </w:abstractNum>
  <w:abstractNum w:abstractNumId="23" w15:restartNumberingAfterBreak="0">
    <w:nsid w:val="2318179C"/>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15:restartNumberingAfterBreak="0">
    <w:nsid w:val="23250A48"/>
    <w:multiLevelType w:val="singleLevel"/>
    <w:tmpl w:val="5DA6173E"/>
    <w:lvl w:ilvl="0">
      <w:start w:val="1"/>
      <w:numFmt w:val="lowerLetter"/>
      <w:lvlText w:val="%1)"/>
      <w:lvlJc w:val="left"/>
      <w:pPr>
        <w:tabs>
          <w:tab w:val="num" w:pos="360"/>
        </w:tabs>
        <w:ind w:left="360" w:hanging="360"/>
      </w:pPr>
      <w:rPr>
        <w:b w:val="0"/>
        <w:i w:val="0"/>
      </w:rPr>
    </w:lvl>
  </w:abstractNum>
  <w:abstractNum w:abstractNumId="25" w15:restartNumberingAfterBreak="0">
    <w:nsid w:val="23A12192"/>
    <w:multiLevelType w:val="hybridMultilevel"/>
    <w:tmpl w:val="79E840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245F0108"/>
    <w:multiLevelType w:val="hybridMultilevel"/>
    <w:tmpl w:val="6D108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461D7B"/>
    <w:multiLevelType w:val="hybridMultilevel"/>
    <w:tmpl w:val="6CEAE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7E65775"/>
    <w:multiLevelType w:val="hybridMultilevel"/>
    <w:tmpl w:val="8F7616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8E45C77"/>
    <w:multiLevelType w:val="hybridMultilevel"/>
    <w:tmpl w:val="22209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8F87D6A"/>
    <w:multiLevelType w:val="multilevel"/>
    <w:tmpl w:val="29867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863F5E"/>
    <w:multiLevelType w:val="hybridMultilevel"/>
    <w:tmpl w:val="63B8EC0C"/>
    <w:lvl w:ilvl="0" w:tplc="A0C67D88">
      <w:start w:val="1"/>
      <w:numFmt w:val="decimal"/>
      <w:lvlText w:val="%1."/>
      <w:lvlJc w:val="left"/>
      <w:pPr>
        <w:tabs>
          <w:tab w:val="num" w:pos="2913"/>
        </w:tabs>
        <w:ind w:left="2913" w:hanging="360"/>
      </w:pPr>
      <w:rPr>
        <w:color w:val="auto"/>
      </w:rPr>
    </w:lvl>
    <w:lvl w:ilvl="1" w:tplc="04090019" w:tentative="1">
      <w:start w:val="1"/>
      <w:numFmt w:val="lowerLetter"/>
      <w:lvlText w:val="%2."/>
      <w:lvlJc w:val="left"/>
      <w:pPr>
        <w:tabs>
          <w:tab w:val="num" w:pos="1473"/>
        </w:tabs>
        <w:ind w:left="1473" w:hanging="360"/>
      </w:pPr>
    </w:lvl>
    <w:lvl w:ilvl="2" w:tplc="0409001B" w:tentative="1">
      <w:start w:val="1"/>
      <w:numFmt w:val="lowerRoman"/>
      <w:lvlText w:val="%3."/>
      <w:lvlJc w:val="right"/>
      <w:pPr>
        <w:tabs>
          <w:tab w:val="num" w:pos="2193"/>
        </w:tabs>
        <w:ind w:left="2193" w:hanging="180"/>
      </w:pPr>
    </w:lvl>
    <w:lvl w:ilvl="3" w:tplc="0409000F" w:tentative="1">
      <w:start w:val="1"/>
      <w:numFmt w:val="decimal"/>
      <w:lvlText w:val="%4."/>
      <w:lvlJc w:val="left"/>
      <w:pPr>
        <w:tabs>
          <w:tab w:val="num" w:pos="2913"/>
        </w:tabs>
        <w:ind w:left="2913" w:hanging="360"/>
      </w:pPr>
    </w:lvl>
    <w:lvl w:ilvl="4" w:tplc="04090019" w:tentative="1">
      <w:start w:val="1"/>
      <w:numFmt w:val="lowerLetter"/>
      <w:lvlText w:val="%5."/>
      <w:lvlJc w:val="left"/>
      <w:pPr>
        <w:tabs>
          <w:tab w:val="num" w:pos="3633"/>
        </w:tabs>
        <w:ind w:left="3633" w:hanging="360"/>
      </w:pPr>
    </w:lvl>
    <w:lvl w:ilvl="5" w:tplc="0409001B" w:tentative="1">
      <w:start w:val="1"/>
      <w:numFmt w:val="lowerRoman"/>
      <w:lvlText w:val="%6."/>
      <w:lvlJc w:val="right"/>
      <w:pPr>
        <w:tabs>
          <w:tab w:val="num" w:pos="4353"/>
        </w:tabs>
        <w:ind w:left="4353" w:hanging="180"/>
      </w:pPr>
    </w:lvl>
    <w:lvl w:ilvl="6" w:tplc="0409000F" w:tentative="1">
      <w:start w:val="1"/>
      <w:numFmt w:val="decimal"/>
      <w:lvlText w:val="%7."/>
      <w:lvlJc w:val="left"/>
      <w:pPr>
        <w:tabs>
          <w:tab w:val="num" w:pos="5073"/>
        </w:tabs>
        <w:ind w:left="5073" w:hanging="360"/>
      </w:pPr>
    </w:lvl>
    <w:lvl w:ilvl="7" w:tplc="04090019" w:tentative="1">
      <w:start w:val="1"/>
      <w:numFmt w:val="lowerLetter"/>
      <w:lvlText w:val="%8."/>
      <w:lvlJc w:val="left"/>
      <w:pPr>
        <w:tabs>
          <w:tab w:val="num" w:pos="5793"/>
        </w:tabs>
        <w:ind w:left="5793" w:hanging="360"/>
      </w:pPr>
    </w:lvl>
    <w:lvl w:ilvl="8" w:tplc="0409001B" w:tentative="1">
      <w:start w:val="1"/>
      <w:numFmt w:val="lowerRoman"/>
      <w:lvlText w:val="%9."/>
      <w:lvlJc w:val="right"/>
      <w:pPr>
        <w:tabs>
          <w:tab w:val="num" w:pos="6513"/>
        </w:tabs>
        <w:ind w:left="6513" w:hanging="180"/>
      </w:pPr>
    </w:lvl>
  </w:abstractNum>
  <w:abstractNum w:abstractNumId="32" w15:restartNumberingAfterBreak="0">
    <w:nsid w:val="2C880A14"/>
    <w:multiLevelType w:val="singleLevel"/>
    <w:tmpl w:val="5DA6173E"/>
    <w:lvl w:ilvl="0">
      <w:start w:val="1"/>
      <w:numFmt w:val="lowerLetter"/>
      <w:lvlText w:val="%1)"/>
      <w:lvlJc w:val="left"/>
      <w:pPr>
        <w:tabs>
          <w:tab w:val="num" w:pos="360"/>
        </w:tabs>
        <w:ind w:left="360" w:hanging="360"/>
      </w:pPr>
      <w:rPr>
        <w:b w:val="0"/>
        <w:i w:val="0"/>
      </w:rPr>
    </w:lvl>
  </w:abstractNum>
  <w:abstractNum w:abstractNumId="33" w15:restartNumberingAfterBreak="0">
    <w:nsid w:val="2CAD2779"/>
    <w:multiLevelType w:val="hybridMultilevel"/>
    <w:tmpl w:val="0E62144A"/>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CDD62E6"/>
    <w:multiLevelType w:val="singleLevel"/>
    <w:tmpl w:val="5DA6173E"/>
    <w:lvl w:ilvl="0">
      <w:start w:val="1"/>
      <w:numFmt w:val="lowerLetter"/>
      <w:lvlText w:val="%1)"/>
      <w:lvlJc w:val="left"/>
      <w:pPr>
        <w:tabs>
          <w:tab w:val="num" w:pos="360"/>
        </w:tabs>
        <w:ind w:left="360" w:hanging="360"/>
      </w:pPr>
      <w:rPr>
        <w:b w:val="0"/>
        <w:i w:val="0"/>
      </w:rPr>
    </w:lvl>
  </w:abstractNum>
  <w:abstractNum w:abstractNumId="35" w15:restartNumberingAfterBreak="0">
    <w:nsid w:val="2CF44AAB"/>
    <w:multiLevelType w:val="singleLevel"/>
    <w:tmpl w:val="4F560EA4"/>
    <w:lvl w:ilvl="0">
      <w:start w:val="1"/>
      <w:numFmt w:val="decimal"/>
      <w:lvlText w:val="%1."/>
      <w:lvlJc w:val="left"/>
      <w:pPr>
        <w:tabs>
          <w:tab w:val="num" w:pos="360"/>
        </w:tabs>
        <w:ind w:left="360" w:hanging="360"/>
      </w:pPr>
    </w:lvl>
  </w:abstractNum>
  <w:abstractNum w:abstractNumId="36" w15:restartNumberingAfterBreak="0">
    <w:nsid w:val="313C1A60"/>
    <w:multiLevelType w:val="singleLevel"/>
    <w:tmpl w:val="5DA6173E"/>
    <w:lvl w:ilvl="0">
      <w:start w:val="1"/>
      <w:numFmt w:val="lowerLetter"/>
      <w:lvlText w:val="%1)"/>
      <w:lvlJc w:val="left"/>
      <w:pPr>
        <w:tabs>
          <w:tab w:val="num" w:pos="360"/>
        </w:tabs>
        <w:ind w:left="360" w:hanging="360"/>
      </w:pPr>
      <w:rPr>
        <w:b w:val="0"/>
        <w:i w:val="0"/>
      </w:rPr>
    </w:lvl>
  </w:abstractNum>
  <w:abstractNum w:abstractNumId="37" w15:restartNumberingAfterBreak="0">
    <w:nsid w:val="342371E0"/>
    <w:multiLevelType w:val="hybridMultilevel"/>
    <w:tmpl w:val="C83AD558"/>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5B9465B"/>
    <w:multiLevelType w:val="hybridMultilevel"/>
    <w:tmpl w:val="869A642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36F814F9"/>
    <w:multiLevelType w:val="hybridMultilevel"/>
    <w:tmpl w:val="A6766866"/>
    <w:lvl w:ilvl="0" w:tplc="A0C67D88">
      <w:start w:val="1"/>
      <w:numFmt w:val="decimal"/>
      <w:lvlText w:val="%1."/>
      <w:lvlJc w:val="left"/>
      <w:pPr>
        <w:tabs>
          <w:tab w:val="num" w:pos="2880"/>
        </w:tabs>
        <w:ind w:left="288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color w:val="auto"/>
      </w:rPr>
    </w:lvl>
    <w:lvl w:ilvl="4" w:tplc="0409000F">
      <w:start w:val="1"/>
      <w:numFmt w:val="decimal"/>
      <w:lvlText w:val="%5."/>
      <w:lvlJc w:val="left"/>
      <w:pPr>
        <w:tabs>
          <w:tab w:val="num" w:pos="3780"/>
        </w:tabs>
        <w:ind w:left="3780" w:hanging="360"/>
      </w:pPr>
      <w:rPr>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7F168C2"/>
    <w:multiLevelType w:val="singleLevel"/>
    <w:tmpl w:val="5DA6173E"/>
    <w:lvl w:ilvl="0">
      <w:start w:val="1"/>
      <w:numFmt w:val="lowerLetter"/>
      <w:lvlText w:val="%1)"/>
      <w:lvlJc w:val="left"/>
      <w:pPr>
        <w:tabs>
          <w:tab w:val="num" w:pos="360"/>
        </w:tabs>
        <w:ind w:left="360" w:hanging="360"/>
      </w:pPr>
      <w:rPr>
        <w:b w:val="0"/>
        <w:i w:val="0"/>
      </w:rPr>
    </w:lvl>
  </w:abstractNum>
  <w:abstractNum w:abstractNumId="41" w15:restartNumberingAfterBreak="0">
    <w:nsid w:val="391A4EB8"/>
    <w:multiLevelType w:val="hybridMultilevel"/>
    <w:tmpl w:val="519EA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EA62C1E"/>
    <w:multiLevelType w:val="hybridMultilevel"/>
    <w:tmpl w:val="D15A0C5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414B1AF7"/>
    <w:multiLevelType w:val="singleLevel"/>
    <w:tmpl w:val="5DA6173E"/>
    <w:lvl w:ilvl="0">
      <w:start w:val="1"/>
      <w:numFmt w:val="lowerLetter"/>
      <w:lvlText w:val="%1)"/>
      <w:lvlJc w:val="left"/>
      <w:pPr>
        <w:tabs>
          <w:tab w:val="num" w:pos="360"/>
        </w:tabs>
        <w:ind w:left="360" w:hanging="360"/>
      </w:pPr>
      <w:rPr>
        <w:b w:val="0"/>
        <w:i w:val="0"/>
      </w:rPr>
    </w:lvl>
  </w:abstractNum>
  <w:abstractNum w:abstractNumId="44" w15:restartNumberingAfterBreak="0">
    <w:nsid w:val="42F45F43"/>
    <w:multiLevelType w:val="hybridMultilevel"/>
    <w:tmpl w:val="CAD26880"/>
    <w:lvl w:ilvl="0" w:tplc="3A40F9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49545DC"/>
    <w:multiLevelType w:val="singleLevel"/>
    <w:tmpl w:val="5DA6173E"/>
    <w:lvl w:ilvl="0">
      <w:start w:val="1"/>
      <w:numFmt w:val="lowerLetter"/>
      <w:lvlText w:val="%1)"/>
      <w:lvlJc w:val="left"/>
      <w:pPr>
        <w:tabs>
          <w:tab w:val="num" w:pos="360"/>
        </w:tabs>
        <w:ind w:left="360" w:hanging="360"/>
      </w:pPr>
      <w:rPr>
        <w:b w:val="0"/>
        <w:i w:val="0"/>
      </w:rPr>
    </w:lvl>
  </w:abstractNum>
  <w:abstractNum w:abstractNumId="46" w15:restartNumberingAfterBreak="0">
    <w:nsid w:val="466B4CFC"/>
    <w:multiLevelType w:val="hybridMultilevel"/>
    <w:tmpl w:val="72BE4212"/>
    <w:lvl w:ilvl="0" w:tplc="C574AFBC">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47" w15:restartNumberingAfterBreak="0">
    <w:nsid w:val="4818046A"/>
    <w:multiLevelType w:val="hybridMultilevel"/>
    <w:tmpl w:val="F7AE5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8E53C05"/>
    <w:multiLevelType w:val="hybridMultilevel"/>
    <w:tmpl w:val="86BEB2D2"/>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9" w15:restartNumberingAfterBreak="0">
    <w:nsid w:val="4A02721F"/>
    <w:multiLevelType w:val="hybridMultilevel"/>
    <w:tmpl w:val="8FF88AA0"/>
    <w:lvl w:ilvl="0" w:tplc="805490D0">
      <w:start w:val="1"/>
      <w:numFmt w:val="decimal"/>
      <w:lvlText w:val="%1."/>
      <w:lvlJc w:val="left"/>
      <w:pPr>
        <w:tabs>
          <w:tab w:val="num" w:pos="2880"/>
        </w:tabs>
        <w:ind w:left="2880" w:hanging="360"/>
      </w:pPr>
      <w:rPr>
        <w:b/>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0" w15:restartNumberingAfterBreak="0">
    <w:nsid w:val="4A1D1180"/>
    <w:multiLevelType w:val="singleLevel"/>
    <w:tmpl w:val="5DA6173E"/>
    <w:lvl w:ilvl="0">
      <w:start w:val="1"/>
      <w:numFmt w:val="lowerLetter"/>
      <w:lvlText w:val="%1)"/>
      <w:lvlJc w:val="left"/>
      <w:pPr>
        <w:tabs>
          <w:tab w:val="num" w:pos="360"/>
        </w:tabs>
        <w:ind w:left="360" w:hanging="360"/>
      </w:pPr>
      <w:rPr>
        <w:b w:val="0"/>
        <w:i w:val="0"/>
      </w:rPr>
    </w:lvl>
  </w:abstractNum>
  <w:abstractNum w:abstractNumId="51" w15:restartNumberingAfterBreak="0">
    <w:nsid w:val="4AF2794E"/>
    <w:multiLevelType w:val="hybridMultilevel"/>
    <w:tmpl w:val="20DE6D68"/>
    <w:lvl w:ilvl="0" w:tplc="0409000F">
      <w:start w:val="1"/>
      <w:numFmt w:val="decimal"/>
      <w:lvlText w:val="%1."/>
      <w:lvlJc w:val="left"/>
      <w:pPr>
        <w:tabs>
          <w:tab w:val="num" w:pos="3000"/>
        </w:tabs>
        <w:ind w:left="3000" w:hanging="360"/>
      </w:p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52" w15:restartNumberingAfterBreak="0">
    <w:nsid w:val="4B302CF5"/>
    <w:multiLevelType w:val="singleLevel"/>
    <w:tmpl w:val="5DA6173E"/>
    <w:lvl w:ilvl="0">
      <w:start w:val="1"/>
      <w:numFmt w:val="lowerLetter"/>
      <w:lvlText w:val="%1)"/>
      <w:lvlJc w:val="left"/>
      <w:pPr>
        <w:tabs>
          <w:tab w:val="num" w:pos="360"/>
        </w:tabs>
        <w:ind w:left="360" w:hanging="360"/>
      </w:pPr>
      <w:rPr>
        <w:b w:val="0"/>
        <w:i w:val="0"/>
      </w:rPr>
    </w:lvl>
  </w:abstractNum>
  <w:abstractNum w:abstractNumId="53" w15:restartNumberingAfterBreak="0">
    <w:nsid w:val="4B9D18AE"/>
    <w:multiLevelType w:val="multilevel"/>
    <w:tmpl w:val="EF3EC41E"/>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54" w15:restartNumberingAfterBreak="0">
    <w:nsid w:val="4F0F42AF"/>
    <w:multiLevelType w:val="hybridMultilevel"/>
    <w:tmpl w:val="2318D646"/>
    <w:lvl w:ilvl="0" w:tplc="A0C67D88">
      <w:start w:val="1"/>
      <w:numFmt w:val="decimal"/>
      <w:lvlText w:val="%1."/>
      <w:lvlJc w:val="left"/>
      <w:pPr>
        <w:tabs>
          <w:tab w:val="num" w:pos="2520"/>
        </w:tabs>
        <w:ind w:left="2520" w:hanging="360"/>
      </w:pPr>
      <w:rPr>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4F4A030E"/>
    <w:multiLevelType w:val="singleLevel"/>
    <w:tmpl w:val="5DA6173E"/>
    <w:lvl w:ilvl="0">
      <w:start w:val="1"/>
      <w:numFmt w:val="lowerLetter"/>
      <w:lvlText w:val="%1)"/>
      <w:lvlJc w:val="left"/>
      <w:pPr>
        <w:tabs>
          <w:tab w:val="num" w:pos="360"/>
        </w:tabs>
        <w:ind w:left="360" w:hanging="360"/>
      </w:pPr>
      <w:rPr>
        <w:b w:val="0"/>
        <w:i w:val="0"/>
      </w:rPr>
    </w:lvl>
  </w:abstractNum>
  <w:abstractNum w:abstractNumId="56" w15:restartNumberingAfterBreak="0">
    <w:nsid w:val="51C12F4C"/>
    <w:multiLevelType w:val="singleLevel"/>
    <w:tmpl w:val="5DA6173E"/>
    <w:lvl w:ilvl="0">
      <w:start w:val="1"/>
      <w:numFmt w:val="lowerLetter"/>
      <w:lvlText w:val="%1)"/>
      <w:lvlJc w:val="left"/>
      <w:pPr>
        <w:tabs>
          <w:tab w:val="num" w:pos="360"/>
        </w:tabs>
        <w:ind w:left="360" w:hanging="360"/>
      </w:pPr>
      <w:rPr>
        <w:b w:val="0"/>
        <w:i w:val="0"/>
      </w:rPr>
    </w:lvl>
  </w:abstractNum>
  <w:abstractNum w:abstractNumId="57" w15:restartNumberingAfterBreak="0">
    <w:nsid w:val="51DA5463"/>
    <w:multiLevelType w:val="singleLevel"/>
    <w:tmpl w:val="4F560EA4"/>
    <w:lvl w:ilvl="0">
      <w:start w:val="1"/>
      <w:numFmt w:val="decimal"/>
      <w:lvlText w:val="%1."/>
      <w:lvlJc w:val="left"/>
      <w:pPr>
        <w:tabs>
          <w:tab w:val="num" w:pos="360"/>
        </w:tabs>
        <w:ind w:left="360" w:hanging="360"/>
      </w:pPr>
    </w:lvl>
  </w:abstractNum>
  <w:abstractNum w:abstractNumId="58" w15:restartNumberingAfterBreak="0">
    <w:nsid w:val="53064D45"/>
    <w:multiLevelType w:val="hybridMultilevel"/>
    <w:tmpl w:val="12B62BCA"/>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3AB2056"/>
    <w:multiLevelType w:val="singleLevel"/>
    <w:tmpl w:val="04090017"/>
    <w:lvl w:ilvl="0">
      <w:start w:val="1"/>
      <w:numFmt w:val="lowerLetter"/>
      <w:lvlText w:val="%1)"/>
      <w:lvlJc w:val="left"/>
      <w:pPr>
        <w:tabs>
          <w:tab w:val="num" w:pos="360"/>
        </w:tabs>
        <w:ind w:left="360" w:hanging="360"/>
      </w:pPr>
      <w:rPr>
        <w:rFonts w:hint="default"/>
      </w:rPr>
    </w:lvl>
  </w:abstractNum>
  <w:abstractNum w:abstractNumId="60" w15:restartNumberingAfterBreak="0">
    <w:nsid w:val="53C502DD"/>
    <w:multiLevelType w:val="hybridMultilevel"/>
    <w:tmpl w:val="4816CF68"/>
    <w:lvl w:ilvl="0" w:tplc="9718F96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1" w15:restartNumberingAfterBreak="0">
    <w:nsid w:val="579120C5"/>
    <w:multiLevelType w:val="singleLevel"/>
    <w:tmpl w:val="5DA6173E"/>
    <w:lvl w:ilvl="0">
      <w:start w:val="1"/>
      <w:numFmt w:val="lowerLetter"/>
      <w:lvlText w:val="%1)"/>
      <w:lvlJc w:val="left"/>
      <w:pPr>
        <w:tabs>
          <w:tab w:val="num" w:pos="360"/>
        </w:tabs>
        <w:ind w:left="360" w:hanging="360"/>
      </w:pPr>
      <w:rPr>
        <w:b w:val="0"/>
        <w:i w:val="0"/>
      </w:rPr>
    </w:lvl>
  </w:abstractNum>
  <w:abstractNum w:abstractNumId="62" w15:restartNumberingAfterBreak="0">
    <w:nsid w:val="58910486"/>
    <w:multiLevelType w:val="singleLevel"/>
    <w:tmpl w:val="5DA6173E"/>
    <w:lvl w:ilvl="0">
      <w:start w:val="1"/>
      <w:numFmt w:val="lowerLetter"/>
      <w:lvlText w:val="%1)"/>
      <w:lvlJc w:val="left"/>
      <w:pPr>
        <w:tabs>
          <w:tab w:val="num" w:pos="360"/>
        </w:tabs>
        <w:ind w:left="360" w:hanging="360"/>
      </w:pPr>
      <w:rPr>
        <w:b w:val="0"/>
        <w:i w:val="0"/>
      </w:rPr>
    </w:lvl>
  </w:abstractNum>
  <w:abstractNum w:abstractNumId="63" w15:restartNumberingAfterBreak="0">
    <w:nsid w:val="5C3D5470"/>
    <w:multiLevelType w:val="singleLevel"/>
    <w:tmpl w:val="ED44E976"/>
    <w:lvl w:ilvl="0">
      <w:start w:val="1"/>
      <w:numFmt w:val="lowerRoman"/>
      <w:lvlText w:val="%1)"/>
      <w:lvlJc w:val="left"/>
      <w:pPr>
        <w:tabs>
          <w:tab w:val="num" w:pos="720"/>
        </w:tabs>
        <w:ind w:left="288" w:hanging="288"/>
      </w:pPr>
      <w:rPr>
        <w:rFonts w:hint="default"/>
      </w:rPr>
    </w:lvl>
  </w:abstractNum>
  <w:abstractNum w:abstractNumId="64" w15:restartNumberingAfterBreak="0">
    <w:nsid w:val="5E9C5389"/>
    <w:multiLevelType w:val="hybridMultilevel"/>
    <w:tmpl w:val="0D721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2F946CB"/>
    <w:multiLevelType w:val="singleLevel"/>
    <w:tmpl w:val="5DA6173E"/>
    <w:lvl w:ilvl="0">
      <w:start w:val="1"/>
      <w:numFmt w:val="lowerLetter"/>
      <w:lvlText w:val="%1)"/>
      <w:lvlJc w:val="left"/>
      <w:pPr>
        <w:tabs>
          <w:tab w:val="num" w:pos="360"/>
        </w:tabs>
        <w:ind w:left="360" w:hanging="360"/>
      </w:pPr>
      <w:rPr>
        <w:b w:val="0"/>
        <w:i w:val="0"/>
      </w:rPr>
    </w:lvl>
  </w:abstractNum>
  <w:abstractNum w:abstractNumId="66" w15:restartNumberingAfterBreak="0">
    <w:nsid w:val="65524AE9"/>
    <w:multiLevelType w:val="hybridMultilevel"/>
    <w:tmpl w:val="24423DFE"/>
    <w:lvl w:ilvl="0" w:tplc="4DCC022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15:restartNumberingAfterBreak="0">
    <w:nsid w:val="679805DE"/>
    <w:multiLevelType w:val="singleLevel"/>
    <w:tmpl w:val="5DA6173E"/>
    <w:lvl w:ilvl="0">
      <w:start w:val="1"/>
      <w:numFmt w:val="lowerLetter"/>
      <w:lvlText w:val="%1)"/>
      <w:lvlJc w:val="left"/>
      <w:pPr>
        <w:tabs>
          <w:tab w:val="num" w:pos="360"/>
        </w:tabs>
        <w:ind w:left="360" w:hanging="360"/>
      </w:pPr>
      <w:rPr>
        <w:b w:val="0"/>
        <w:i w:val="0"/>
      </w:rPr>
    </w:lvl>
  </w:abstractNum>
  <w:abstractNum w:abstractNumId="68" w15:restartNumberingAfterBreak="0">
    <w:nsid w:val="67B83F46"/>
    <w:multiLevelType w:val="hybridMultilevel"/>
    <w:tmpl w:val="62B63F42"/>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7CF4267"/>
    <w:multiLevelType w:val="hybridMultilevel"/>
    <w:tmpl w:val="3DC2B288"/>
    <w:lvl w:ilvl="0" w:tplc="A0C67D88">
      <w:start w:val="1"/>
      <w:numFmt w:val="decimal"/>
      <w:lvlText w:val="%1."/>
      <w:lvlJc w:val="left"/>
      <w:pPr>
        <w:tabs>
          <w:tab w:val="num" w:pos="2880"/>
        </w:tabs>
        <w:ind w:left="288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BDD44B8"/>
    <w:multiLevelType w:val="hybridMultilevel"/>
    <w:tmpl w:val="18BA0C74"/>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15:restartNumberingAfterBreak="0">
    <w:nsid w:val="6C8D2936"/>
    <w:multiLevelType w:val="hybridMultilevel"/>
    <w:tmpl w:val="733408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2" w15:restartNumberingAfterBreak="0">
    <w:nsid w:val="6D3319EE"/>
    <w:multiLevelType w:val="hybridMultilevel"/>
    <w:tmpl w:val="F1F4A242"/>
    <w:lvl w:ilvl="0" w:tplc="AE706A7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6DB80285"/>
    <w:multiLevelType w:val="singleLevel"/>
    <w:tmpl w:val="0C090011"/>
    <w:lvl w:ilvl="0">
      <w:start w:val="1"/>
      <w:numFmt w:val="decimal"/>
      <w:lvlText w:val="%1)"/>
      <w:lvlJc w:val="left"/>
      <w:pPr>
        <w:tabs>
          <w:tab w:val="num" w:pos="360"/>
        </w:tabs>
        <w:ind w:left="360" w:hanging="360"/>
      </w:pPr>
    </w:lvl>
  </w:abstractNum>
  <w:abstractNum w:abstractNumId="74" w15:restartNumberingAfterBreak="0">
    <w:nsid w:val="6E7B46FD"/>
    <w:multiLevelType w:val="hybridMultilevel"/>
    <w:tmpl w:val="E95852A6"/>
    <w:lvl w:ilvl="0" w:tplc="72BE834E">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6FC12015"/>
    <w:multiLevelType w:val="singleLevel"/>
    <w:tmpl w:val="04090017"/>
    <w:lvl w:ilvl="0">
      <w:start w:val="1"/>
      <w:numFmt w:val="lowerLetter"/>
      <w:lvlText w:val="%1)"/>
      <w:lvlJc w:val="left"/>
      <w:pPr>
        <w:tabs>
          <w:tab w:val="num" w:pos="360"/>
        </w:tabs>
        <w:ind w:left="360" w:hanging="360"/>
      </w:pPr>
      <w:rPr>
        <w:rFonts w:hint="default"/>
      </w:rPr>
    </w:lvl>
  </w:abstractNum>
  <w:abstractNum w:abstractNumId="76" w15:restartNumberingAfterBreak="0">
    <w:nsid w:val="70733D61"/>
    <w:multiLevelType w:val="hybridMultilevel"/>
    <w:tmpl w:val="519EAB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148177C"/>
    <w:multiLevelType w:val="hybridMultilevel"/>
    <w:tmpl w:val="8F7616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727F48DA"/>
    <w:multiLevelType w:val="hybridMultilevel"/>
    <w:tmpl w:val="4C7489E8"/>
    <w:lvl w:ilvl="0" w:tplc="A0C67D88">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79" w15:restartNumberingAfterBreak="0">
    <w:nsid w:val="737228F6"/>
    <w:multiLevelType w:val="singleLevel"/>
    <w:tmpl w:val="04090017"/>
    <w:lvl w:ilvl="0">
      <w:start w:val="1"/>
      <w:numFmt w:val="lowerLetter"/>
      <w:lvlText w:val="%1)"/>
      <w:lvlJc w:val="left"/>
      <w:pPr>
        <w:tabs>
          <w:tab w:val="num" w:pos="360"/>
        </w:tabs>
        <w:ind w:left="360" w:hanging="360"/>
      </w:pPr>
      <w:rPr>
        <w:rFonts w:hint="default"/>
      </w:rPr>
    </w:lvl>
  </w:abstractNum>
  <w:abstractNum w:abstractNumId="80" w15:restartNumberingAfterBreak="0">
    <w:nsid w:val="744F5B4B"/>
    <w:multiLevelType w:val="singleLevel"/>
    <w:tmpl w:val="5DA6173E"/>
    <w:lvl w:ilvl="0">
      <w:start w:val="1"/>
      <w:numFmt w:val="lowerLetter"/>
      <w:lvlText w:val="%1)"/>
      <w:lvlJc w:val="left"/>
      <w:pPr>
        <w:tabs>
          <w:tab w:val="num" w:pos="360"/>
        </w:tabs>
        <w:ind w:left="360" w:hanging="360"/>
      </w:pPr>
      <w:rPr>
        <w:b w:val="0"/>
        <w:i w:val="0"/>
      </w:rPr>
    </w:lvl>
  </w:abstractNum>
  <w:abstractNum w:abstractNumId="81" w15:restartNumberingAfterBreak="0">
    <w:nsid w:val="76740C80"/>
    <w:multiLevelType w:val="singleLevel"/>
    <w:tmpl w:val="5DA6173E"/>
    <w:lvl w:ilvl="0">
      <w:start w:val="1"/>
      <w:numFmt w:val="lowerLetter"/>
      <w:lvlText w:val="%1)"/>
      <w:lvlJc w:val="left"/>
      <w:pPr>
        <w:tabs>
          <w:tab w:val="num" w:pos="360"/>
        </w:tabs>
        <w:ind w:left="360" w:hanging="360"/>
      </w:pPr>
      <w:rPr>
        <w:b w:val="0"/>
        <w:i w:val="0"/>
      </w:rPr>
    </w:lvl>
  </w:abstractNum>
  <w:abstractNum w:abstractNumId="82" w15:restartNumberingAfterBreak="0">
    <w:nsid w:val="79C838D3"/>
    <w:multiLevelType w:val="singleLevel"/>
    <w:tmpl w:val="DD720346"/>
    <w:lvl w:ilvl="0">
      <w:start w:val="1"/>
      <w:numFmt w:val="bullet"/>
      <w:lvlText w:val="-"/>
      <w:lvlJc w:val="left"/>
      <w:pPr>
        <w:tabs>
          <w:tab w:val="num" w:pos="360"/>
        </w:tabs>
        <w:ind w:left="360" w:hanging="360"/>
      </w:pPr>
      <w:rPr>
        <w:rFonts w:ascii="Tahoma" w:hAnsi="Tahoma" w:hint="default"/>
      </w:rPr>
    </w:lvl>
  </w:abstractNum>
  <w:abstractNum w:abstractNumId="83" w15:restartNumberingAfterBreak="0">
    <w:nsid w:val="7A310454"/>
    <w:multiLevelType w:val="singleLevel"/>
    <w:tmpl w:val="5DA6173E"/>
    <w:lvl w:ilvl="0">
      <w:start w:val="1"/>
      <w:numFmt w:val="lowerLetter"/>
      <w:lvlText w:val="%1)"/>
      <w:lvlJc w:val="left"/>
      <w:pPr>
        <w:tabs>
          <w:tab w:val="num" w:pos="360"/>
        </w:tabs>
        <w:ind w:left="360" w:hanging="360"/>
      </w:pPr>
      <w:rPr>
        <w:b w:val="0"/>
        <w:i w:val="0"/>
      </w:rPr>
    </w:lvl>
  </w:abstractNum>
  <w:abstractNum w:abstractNumId="84" w15:restartNumberingAfterBreak="0">
    <w:nsid w:val="7A946038"/>
    <w:multiLevelType w:val="singleLevel"/>
    <w:tmpl w:val="5DA6173E"/>
    <w:lvl w:ilvl="0">
      <w:start w:val="1"/>
      <w:numFmt w:val="lowerLetter"/>
      <w:lvlText w:val="%1)"/>
      <w:lvlJc w:val="left"/>
      <w:pPr>
        <w:tabs>
          <w:tab w:val="num" w:pos="360"/>
        </w:tabs>
        <w:ind w:left="360" w:hanging="360"/>
      </w:pPr>
      <w:rPr>
        <w:b w:val="0"/>
        <w:i w:val="0"/>
      </w:rPr>
    </w:lvl>
  </w:abstractNum>
  <w:abstractNum w:abstractNumId="85" w15:restartNumberingAfterBreak="0">
    <w:nsid w:val="7BB826CB"/>
    <w:multiLevelType w:val="hybridMultilevel"/>
    <w:tmpl w:val="EBA83E9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6" w15:restartNumberingAfterBreak="0">
    <w:nsid w:val="7BCF03C5"/>
    <w:multiLevelType w:val="multilevel"/>
    <w:tmpl w:val="7BC81CF6"/>
    <w:lvl w:ilvl="0">
      <w:start w:val="3"/>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7CD97315"/>
    <w:multiLevelType w:val="singleLevel"/>
    <w:tmpl w:val="4F560EA4"/>
    <w:lvl w:ilvl="0">
      <w:start w:val="1"/>
      <w:numFmt w:val="decimal"/>
      <w:lvlText w:val="%1."/>
      <w:lvlJc w:val="left"/>
      <w:pPr>
        <w:tabs>
          <w:tab w:val="num" w:pos="360"/>
        </w:tabs>
        <w:ind w:left="360" w:hanging="360"/>
      </w:pPr>
    </w:lvl>
  </w:abstractNum>
  <w:abstractNum w:abstractNumId="88" w15:restartNumberingAfterBreak="0">
    <w:nsid w:val="7FE70B9D"/>
    <w:multiLevelType w:val="hybridMultilevel"/>
    <w:tmpl w:val="5462ABF8"/>
    <w:lvl w:ilvl="0" w:tplc="A0C67D88">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abstractNumId w:val="51"/>
  </w:num>
  <w:num w:numId="2">
    <w:abstractNumId w:val="48"/>
  </w:num>
  <w:num w:numId="3">
    <w:abstractNumId w:val="69"/>
  </w:num>
  <w:num w:numId="4">
    <w:abstractNumId w:val="37"/>
  </w:num>
  <w:num w:numId="5">
    <w:abstractNumId w:val="3"/>
  </w:num>
  <w:num w:numId="6">
    <w:abstractNumId w:val="33"/>
  </w:num>
  <w:num w:numId="7">
    <w:abstractNumId w:val="68"/>
  </w:num>
  <w:num w:numId="8">
    <w:abstractNumId w:val="13"/>
  </w:num>
  <w:num w:numId="9">
    <w:abstractNumId w:val="5"/>
  </w:num>
  <w:num w:numId="10">
    <w:abstractNumId w:val="58"/>
  </w:num>
  <w:num w:numId="11">
    <w:abstractNumId w:val="39"/>
  </w:num>
  <w:num w:numId="12">
    <w:abstractNumId w:val="49"/>
  </w:num>
  <w:num w:numId="13">
    <w:abstractNumId w:val="1"/>
  </w:num>
  <w:num w:numId="14">
    <w:abstractNumId w:val="54"/>
  </w:num>
  <w:num w:numId="15">
    <w:abstractNumId w:val="16"/>
  </w:num>
  <w:num w:numId="16">
    <w:abstractNumId w:val="26"/>
  </w:num>
  <w:num w:numId="17">
    <w:abstractNumId w:val="64"/>
  </w:num>
  <w:num w:numId="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2"/>
  </w:num>
  <w:num w:numId="21">
    <w:abstractNumId w:val="41"/>
  </w:num>
  <w:num w:numId="22">
    <w:abstractNumId w:val="53"/>
  </w:num>
  <w:num w:numId="23">
    <w:abstractNumId w:val="88"/>
  </w:num>
  <w:num w:numId="24">
    <w:abstractNumId w:val="78"/>
  </w:num>
  <w:num w:numId="25">
    <w:abstractNumId w:val="15"/>
  </w:num>
  <w:num w:numId="26">
    <w:abstractNumId w:val="44"/>
  </w:num>
  <w:num w:numId="27">
    <w:abstractNumId w:val="20"/>
  </w:num>
  <w:num w:numId="28">
    <w:abstractNumId w:val="60"/>
  </w:num>
  <w:num w:numId="29">
    <w:abstractNumId w:val="31"/>
  </w:num>
  <w:num w:numId="30">
    <w:abstractNumId w:val="38"/>
  </w:num>
  <w:num w:numId="31">
    <w:abstractNumId w:val="25"/>
  </w:num>
  <w:num w:numId="32">
    <w:abstractNumId w:val="75"/>
  </w:num>
  <w:num w:numId="33">
    <w:abstractNumId w:val="59"/>
  </w:num>
  <w:num w:numId="34">
    <w:abstractNumId w:val="23"/>
  </w:num>
  <w:num w:numId="35">
    <w:abstractNumId w:val="79"/>
  </w:num>
  <w:num w:numId="36">
    <w:abstractNumId w:val="73"/>
  </w:num>
  <w:num w:numId="37">
    <w:abstractNumId w:val="81"/>
  </w:num>
  <w:num w:numId="38">
    <w:abstractNumId w:val="67"/>
  </w:num>
  <w:num w:numId="39">
    <w:abstractNumId w:val="45"/>
  </w:num>
  <w:num w:numId="40">
    <w:abstractNumId w:val="56"/>
  </w:num>
  <w:num w:numId="41">
    <w:abstractNumId w:val="63"/>
  </w:num>
  <w:num w:numId="42">
    <w:abstractNumId w:val="2"/>
  </w:num>
  <w:num w:numId="43">
    <w:abstractNumId w:val="8"/>
  </w:num>
  <w:num w:numId="44">
    <w:abstractNumId w:val="43"/>
  </w:num>
  <w:num w:numId="45">
    <w:abstractNumId w:val="36"/>
  </w:num>
  <w:num w:numId="46">
    <w:abstractNumId w:val="62"/>
  </w:num>
  <w:num w:numId="47">
    <w:abstractNumId w:val="65"/>
  </w:num>
  <w:num w:numId="48">
    <w:abstractNumId w:val="22"/>
  </w:num>
  <w:num w:numId="49">
    <w:abstractNumId w:val="52"/>
  </w:num>
  <w:num w:numId="50">
    <w:abstractNumId w:val="80"/>
  </w:num>
  <w:num w:numId="51">
    <w:abstractNumId w:val="55"/>
  </w:num>
  <w:num w:numId="52">
    <w:abstractNumId w:val="19"/>
  </w:num>
  <w:num w:numId="53">
    <w:abstractNumId w:val="9"/>
  </w:num>
  <w:num w:numId="54">
    <w:abstractNumId w:val="18"/>
  </w:num>
  <w:num w:numId="55">
    <w:abstractNumId w:val="24"/>
  </w:num>
  <w:num w:numId="56">
    <w:abstractNumId w:val="32"/>
  </w:num>
  <w:num w:numId="57">
    <w:abstractNumId w:val="12"/>
  </w:num>
  <w:num w:numId="58">
    <w:abstractNumId w:val="50"/>
  </w:num>
  <w:num w:numId="59">
    <w:abstractNumId w:val="7"/>
  </w:num>
  <w:num w:numId="60">
    <w:abstractNumId w:val="83"/>
  </w:num>
  <w:num w:numId="61">
    <w:abstractNumId w:val="6"/>
  </w:num>
  <w:num w:numId="62">
    <w:abstractNumId w:val="84"/>
  </w:num>
  <w:num w:numId="63">
    <w:abstractNumId w:val="61"/>
  </w:num>
  <w:num w:numId="64">
    <w:abstractNumId w:val="87"/>
  </w:num>
  <w:num w:numId="65">
    <w:abstractNumId w:val="82"/>
  </w:num>
  <w:num w:numId="66">
    <w:abstractNumId w:val="35"/>
  </w:num>
  <w:num w:numId="67">
    <w:abstractNumId w:val="57"/>
  </w:num>
  <w:num w:numId="68">
    <w:abstractNumId w:val="11"/>
  </w:num>
  <w:num w:numId="69">
    <w:abstractNumId w:val="34"/>
  </w:num>
  <w:num w:numId="70">
    <w:abstractNumId w:val="40"/>
  </w:num>
  <w:num w:numId="71">
    <w:abstractNumId w:val="86"/>
  </w:num>
  <w:num w:numId="72">
    <w:abstractNumId w:val="29"/>
  </w:num>
  <w:num w:numId="73">
    <w:abstractNumId w:val="47"/>
  </w:num>
  <w:num w:numId="74">
    <w:abstractNumId w:val="4"/>
  </w:num>
  <w:num w:numId="75">
    <w:abstractNumId w:val="72"/>
  </w:num>
  <w:num w:numId="76">
    <w:abstractNumId w:val="74"/>
  </w:num>
  <w:num w:numId="77">
    <w:abstractNumId w:val="66"/>
  </w:num>
  <w:num w:numId="78">
    <w:abstractNumId w:val="71"/>
  </w:num>
  <w:num w:numId="79">
    <w:abstractNumId w:val="14"/>
  </w:num>
  <w:num w:numId="80">
    <w:abstractNumId w:val="0"/>
  </w:num>
  <w:num w:numId="81">
    <w:abstractNumId w:val="27"/>
  </w:num>
  <w:num w:numId="82">
    <w:abstractNumId w:val="76"/>
  </w:num>
  <w:num w:numId="83">
    <w:abstractNumId w:val="77"/>
  </w:num>
  <w:num w:numId="84">
    <w:abstractNumId w:val="30"/>
  </w:num>
  <w:num w:numId="85">
    <w:abstractNumId w:val="70"/>
  </w:num>
  <w:num w:numId="86">
    <w:abstractNumId w:val="17"/>
  </w:num>
  <w:num w:numId="87">
    <w:abstractNumId w:val="10"/>
  </w:num>
  <w:num w:numId="88">
    <w:abstractNumId w:val="46"/>
  </w:num>
  <w:num w:numId="89">
    <w:abstractNumId w:val="2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227"/>
    <w:rsid w:val="00011432"/>
    <w:rsid w:val="00016BE1"/>
    <w:rsid w:val="000265B0"/>
    <w:rsid w:val="000305A3"/>
    <w:rsid w:val="00036A7D"/>
    <w:rsid w:val="00056C92"/>
    <w:rsid w:val="0008152E"/>
    <w:rsid w:val="00090AD9"/>
    <w:rsid w:val="000A373C"/>
    <w:rsid w:val="000A44BC"/>
    <w:rsid w:val="000A4F09"/>
    <w:rsid w:val="000B44E1"/>
    <w:rsid w:val="000D108C"/>
    <w:rsid w:val="0011127B"/>
    <w:rsid w:val="00113251"/>
    <w:rsid w:val="001304A6"/>
    <w:rsid w:val="001307C5"/>
    <w:rsid w:val="00172D7B"/>
    <w:rsid w:val="00180830"/>
    <w:rsid w:val="00191992"/>
    <w:rsid w:val="00194486"/>
    <w:rsid w:val="001B0DF4"/>
    <w:rsid w:val="001C2603"/>
    <w:rsid w:val="001C4FD3"/>
    <w:rsid w:val="001E4874"/>
    <w:rsid w:val="001E6408"/>
    <w:rsid w:val="001E7DBF"/>
    <w:rsid w:val="00207FB0"/>
    <w:rsid w:val="00214781"/>
    <w:rsid w:val="0023578A"/>
    <w:rsid w:val="00236751"/>
    <w:rsid w:val="00236F5F"/>
    <w:rsid w:val="0025713F"/>
    <w:rsid w:val="00266BE8"/>
    <w:rsid w:val="002748B4"/>
    <w:rsid w:val="002A0CB7"/>
    <w:rsid w:val="002A0D2E"/>
    <w:rsid w:val="002A4612"/>
    <w:rsid w:val="002B6CD1"/>
    <w:rsid w:val="002C3204"/>
    <w:rsid w:val="002D6914"/>
    <w:rsid w:val="002F3BDA"/>
    <w:rsid w:val="00300652"/>
    <w:rsid w:val="003063E0"/>
    <w:rsid w:val="00322C6C"/>
    <w:rsid w:val="00325421"/>
    <w:rsid w:val="0032629C"/>
    <w:rsid w:val="003309EC"/>
    <w:rsid w:val="003318E7"/>
    <w:rsid w:val="003357DC"/>
    <w:rsid w:val="00350D26"/>
    <w:rsid w:val="0036131B"/>
    <w:rsid w:val="00373F54"/>
    <w:rsid w:val="003748C4"/>
    <w:rsid w:val="00374DF3"/>
    <w:rsid w:val="00384691"/>
    <w:rsid w:val="003A6C4B"/>
    <w:rsid w:val="003A780F"/>
    <w:rsid w:val="003C7860"/>
    <w:rsid w:val="004422E3"/>
    <w:rsid w:val="00461A24"/>
    <w:rsid w:val="0046752F"/>
    <w:rsid w:val="00470AC6"/>
    <w:rsid w:val="00473248"/>
    <w:rsid w:val="00476504"/>
    <w:rsid w:val="004822DD"/>
    <w:rsid w:val="00485CD5"/>
    <w:rsid w:val="004977BC"/>
    <w:rsid w:val="004A010D"/>
    <w:rsid w:val="004A0D21"/>
    <w:rsid w:val="004A3429"/>
    <w:rsid w:val="004C56BF"/>
    <w:rsid w:val="004C7F1C"/>
    <w:rsid w:val="004D282B"/>
    <w:rsid w:val="004E386B"/>
    <w:rsid w:val="004E6A5E"/>
    <w:rsid w:val="005105D5"/>
    <w:rsid w:val="00535C4E"/>
    <w:rsid w:val="00537F9A"/>
    <w:rsid w:val="00544609"/>
    <w:rsid w:val="005547E2"/>
    <w:rsid w:val="00560CA8"/>
    <w:rsid w:val="00577F88"/>
    <w:rsid w:val="0059032E"/>
    <w:rsid w:val="005936E7"/>
    <w:rsid w:val="0059735E"/>
    <w:rsid w:val="005A66D2"/>
    <w:rsid w:val="005B0A94"/>
    <w:rsid w:val="005C7668"/>
    <w:rsid w:val="005F7944"/>
    <w:rsid w:val="00600DE7"/>
    <w:rsid w:val="00634CD5"/>
    <w:rsid w:val="00636BE6"/>
    <w:rsid w:val="00652013"/>
    <w:rsid w:val="0065599B"/>
    <w:rsid w:val="00664611"/>
    <w:rsid w:val="00692BA1"/>
    <w:rsid w:val="006A1F25"/>
    <w:rsid w:val="006A3F80"/>
    <w:rsid w:val="006B592D"/>
    <w:rsid w:val="006F3C9C"/>
    <w:rsid w:val="006F5645"/>
    <w:rsid w:val="0070327B"/>
    <w:rsid w:val="00711A00"/>
    <w:rsid w:val="00714098"/>
    <w:rsid w:val="007173ED"/>
    <w:rsid w:val="00723B4C"/>
    <w:rsid w:val="00736920"/>
    <w:rsid w:val="00741908"/>
    <w:rsid w:val="00754ADA"/>
    <w:rsid w:val="0075580A"/>
    <w:rsid w:val="00761F18"/>
    <w:rsid w:val="007A2A54"/>
    <w:rsid w:val="007B268D"/>
    <w:rsid w:val="007B5991"/>
    <w:rsid w:val="007C1837"/>
    <w:rsid w:val="007D19E8"/>
    <w:rsid w:val="007E5D69"/>
    <w:rsid w:val="007E6C66"/>
    <w:rsid w:val="0080584F"/>
    <w:rsid w:val="00811686"/>
    <w:rsid w:val="008159A0"/>
    <w:rsid w:val="0082149B"/>
    <w:rsid w:val="00822ED2"/>
    <w:rsid w:val="008349DE"/>
    <w:rsid w:val="00841735"/>
    <w:rsid w:val="008539B9"/>
    <w:rsid w:val="0087002E"/>
    <w:rsid w:val="00893BC3"/>
    <w:rsid w:val="008A3A6B"/>
    <w:rsid w:val="008A46CC"/>
    <w:rsid w:val="008A6159"/>
    <w:rsid w:val="008D23F6"/>
    <w:rsid w:val="008D54B1"/>
    <w:rsid w:val="008E32FC"/>
    <w:rsid w:val="008E45F4"/>
    <w:rsid w:val="00902AAB"/>
    <w:rsid w:val="009248CB"/>
    <w:rsid w:val="009348E4"/>
    <w:rsid w:val="009348F0"/>
    <w:rsid w:val="0094197D"/>
    <w:rsid w:val="0095568E"/>
    <w:rsid w:val="00962811"/>
    <w:rsid w:val="00975B5A"/>
    <w:rsid w:val="009811B3"/>
    <w:rsid w:val="0099783E"/>
    <w:rsid w:val="009A7325"/>
    <w:rsid w:val="009F0656"/>
    <w:rsid w:val="009F6E82"/>
    <w:rsid w:val="00A01D7C"/>
    <w:rsid w:val="00A30314"/>
    <w:rsid w:val="00A35EF4"/>
    <w:rsid w:val="00A3719E"/>
    <w:rsid w:val="00A37212"/>
    <w:rsid w:val="00A504DC"/>
    <w:rsid w:val="00A52C01"/>
    <w:rsid w:val="00A574CD"/>
    <w:rsid w:val="00A6797F"/>
    <w:rsid w:val="00A705FE"/>
    <w:rsid w:val="00A80AD7"/>
    <w:rsid w:val="00AA2C0F"/>
    <w:rsid w:val="00AB7F7D"/>
    <w:rsid w:val="00AC4B23"/>
    <w:rsid w:val="00AD0677"/>
    <w:rsid w:val="00AD2472"/>
    <w:rsid w:val="00AE32E7"/>
    <w:rsid w:val="00AE5223"/>
    <w:rsid w:val="00AF3830"/>
    <w:rsid w:val="00AF59A3"/>
    <w:rsid w:val="00AF5E1E"/>
    <w:rsid w:val="00B0420E"/>
    <w:rsid w:val="00B21E02"/>
    <w:rsid w:val="00B22EB4"/>
    <w:rsid w:val="00B338C2"/>
    <w:rsid w:val="00B4442D"/>
    <w:rsid w:val="00B5116B"/>
    <w:rsid w:val="00B526D9"/>
    <w:rsid w:val="00B53C2F"/>
    <w:rsid w:val="00B54E8F"/>
    <w:rsid w:val="00B5591A"/>
    <w:rsid w:val="00B6673B"/>
    <w:rsid w:val="00B70DF2"/>
    <w:rsid w:val="00B83F92"/>
    <w:rsid w:val="00BA7DEB"/>
    <w:rsid w:val="00BB2331"/>
    <w:rsid w:val="00BC3153"/>
    <w:rsid w:val="00BD184B"/>
    <w:rsid w:val="00BD5040"/>
    <w:rsid w:val="00BE3035"/>
    <w:rsid w:val="00BE79E9"/>
    <w:rsid w:val="00BF48E1"/>
    <w:rsid w:val="00C04B17"/>
    <w:rsid w:val="00C14523"/>
    <w:rsid w:val="00C3208F"/>
    <w:rsid w:val="00C60326"/>
    <w:rsid w:val="00C6499B"/>
    <w:rsid w:val="00C660DD"/>
    <w:rsid w:val="00C81343"/>
    <w:rsid w:val="00C85CB6"/>
    <w:rsid w:val="00C866BC"/>
    <w:rsid w:val="00C95C0B"/>
    <w:rsid w:val="00CA059A"/>
    <w:rsid w:val="00CB102E"/>
    <w:rsid w:val="00CB409C"/>
    <w:rsid w:val="00CC0A0F"/>
    <w:rsid w:val="00D05029"/>
    <w:rsid w:val="00D2366D"/>
    <w:rsid w:val="00D40AE8"/>
    <w:rsid w:val="00D44336"/>
    <w:rsid w:val="00D47105"/>
    <w:rsid w:val="00D5003F"/>
    <w:rsid w:val="00D57B5D"/>
    <w:rsid w:val="00D651C5"/>
    <w:rsid w:val="00DA0564"/>
    <w:rsid w:val="00DC59B5"/>
    <w:rsid w:val="00DD6587"/>
    <w:rsid w:val="00DD6CC8"/>
    <w:rsid w:val="00DE5DF3"/>
    <w:rsid w:val="00DF1EEA"/>
    <w:rsid w:val="00E049C7"/>
    <w:rsid w:val="00E11B9E"/>
    <w:rsid w:val="00E24BD9"/>
    <w:rsid w:val="00E412BE"/>
    <w:rsid w:val="00E4251B"/>
    <w:rsid w:val="00E45499"/>
    <w:rsid w:val="00E5311B"/>
    <w:rsid w:val="00E62ED4"/>
    <w:rsid w:val="00E76481"/>
    <w:rsid w:val="00EA4519"/>
    <w:rsid w:val="00EA5F95"/>
    <w:rsid w:val="00EA63AB"/>
    <w:rsid w:val="00EB2109"/>
    <w:rsid w:val="00EB797F"/>
    <w:rsid w:val="00EE1E9F"/>
    <w:rsid w:val="00F01167"/>
    <w:rsid w:val="00F03134"/>
    <w:rsid w:val="00F2731A"/>
    <w:rsid w:val="00F4015B"/>
    <w:rsid w:val="00F434C0"/>
    <w:rsid w:val="00F52EE3"/>
    <w:rsid w:val="00F67AFA"/>
    <w:rsid w:val="00F706F8"/>
    <w:rsid w:val="00F707B5"/>
    <w:rsid w:val="00F76227"/>
    <w:rsid w:val="00FB22B3"/>
    <w:rsid w:val="00FC0827"/>
    <w:rsid w:val="00FC2BDF"/>
    <w:rsid w:val="00FC49DC"/>
    <w:rsid w:val="00FE08C9"/>
    <w:rsid w:val="00FE2ED1"/>
    <w:rsid w:val="00FE4C1C"/>
    <w:rsid w:val="00FE6C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BAA7"/>
  <w15:docId w15:val="{B7FAEE0B-310B-4261-A779-5716610E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22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F762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76227"/>
    <w:pPr>
      <w:tabs>
        <w:tab w:val="left" w:pos="504"/>
      </w:tabs>
      <w:spacing w:after="240"/>
      <w:outlineLvl w:val="1"/>
    </w:pPr>
    <w:rPr>
      <w:rFonts w:ascii="Arial" w:hAnsi="Arial"/>
      <w:b/>
      <w:szCs w:val="20"/>
    </w:rPr>
  </w:style>
  <w:style w:type="paragraph" w:styleId="Heading3">
    <w:name w:val="heading 3"/>
    <w:basedOn w:val="Normal"/>
    <w:next w:val="Normal"/>
    <w:link w:val="Heading3Char"/>
    <w:qFormat/>
    <w:rsid w:val="00F76227"/>
    <w:pPr>
      <w:keepNext/>
      <w:tabs>
        <w:tab w:val="left" w:pos="792"/>
      </w:tabs>
      <w:spacing w:after="240"/>
      <w:outlineLvl w:val="2"/>
    </w:pPr>
    <w:rPr>
      <w:rFonts w:ascii="Arial" w:hAnsi="Arial"/>
      <w:b/>
      <w:sz w:val="22"/>
      <w:szCs w:val="20"/>
    </w:rPr>
  </w:style>
  <w:style w:type="paragraph" w:styleId="Heading4">
    <w:name w:val="heading 4"/>
    <w:basedOn w:val="Normal"/>
    <w:next w:val="Normal"/>
    <w:link w:val="Heading4Char"/>
    <w:qFormat/>
    <w:rsid w:val="00F76227"/>
    <w:pPr>
      <w:keepNext/>
      <w:tabs>
        <w:tab w:val="left" w:pos="936"/>
      </w:tabs>
      <w:spacing w:after="240"/>
      <w:outlineLvl w:val="3"/>
    </w:pPr>
    <w:rPr>
      <w:rFonts w:ascii="Arial" w:hAnsi="Arial"/>
      <w:b/>
      <w:sz w:val="20"/>
      <w:szCs w:val="20"/>
    </w:rPr>
  </w:style>
  <w:style w:type="paragraph" w:styleId="Heading5">
    <w:name w:val="heading 5"/>
    <w:basedOn w:val="Normal"/>
    <w:next w:val="Normal"/>
    <w:link w:val="Heading5Char"/>
    <w:qFormat/>
    <w:rsid w:val="00F76227"/>
    <w:pPr>
      <w:keepNext/>
      <w:tabs>
        <w:tab w:val="left" w:pos="504"/>
      </w:tabs>
      <w:spacing w:after="240"/>
      <w:outlineLvl w:val="4"/>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6227"/>
    <w:rPr>
      <w:rFonts w:ascii="Tahoma" w:hAnsi="Tahoma" w:cs="Tahoma"/>
      <w:sz w:val="16"/>
      <w:szCs w:val="16"/>
    </w:rPr>
  </w:style>
  <w:style w:type="character" w:customStyle="1" w:styleId="BalloonTextChar">
    <w:name w:val="Balloon Text Char"/>
    <w:basedOn w:val="DefaultParagraphFont"/>
    <w:link w:val="BalloonText"/>
    <w:uiPriority w:val="99"/>
    <w:semiHidden/>
    <w:rsid w:val="00F76227"/>
    <w:rPr>
      <w:rFonts w:ascii="Tahoma" w:eastAsia="Times New Roman" w:hAnsi="Tahoma" w:cs="Tahoma"/>
      <w:sz w:val="16"/>
      <w:szCs w:val="16"/>
      <w:lang w:val="en-GB"/>
    </w:rPr>
  </w:style>
  <w:style w:type="paragraph" w:styleId="BodyText">
    <w:name w:val="Body Text"/>
    <w:basedOn w:val="Normal"/>
    <w:link w:val="BodyTextChar"/>
    <w:rsid w:val="00F76227"/>
    <w:rPr>
      <w:rFonts w:ascii="Arial" w:hAnsi="Arial"/>
      <w:sz w:val="32"/>
      <w:szCs w:val="20"/>
      <w:lang w:val="en-ZA"/>
    </w:rPr>
  </w:style>
  <w:style w:type="character" w:customStyle="1" w:styleId="BodyTextChar">
    <w:name w:val="Body Text Char"/>
    <w:basedOn w:val="DefaultParagraphFont"/>
    <w:link w:val="BodyText"/>
    <w:rsid w:val="00F76227"/>
    <w:rPr>
      <w:rFonts w:ascii="Arial" w:eastAsia="Times New Roman" w:hAnsi="Arial" w:cs="Times New Roman"/>
      <w:sz w:val="32"/>
      <w:szCs w:val="20"/>
    </w:rPr>
  </w:style>
  <w:style w:type="paragraph" w:styleId="BodyText2">
    <w:name w:val="Body Text 2"/>
    <w:basedOn w:val="Normal"/>
    <w:link w:val="BodyText2Char"/>
    <w:rsid w:val="00F76227"/>
    <w:rPr>
      <w:rFonts w:ascii="Arial" w:hAnsi="Arial"/>
      <w:sz w:val="28"/>
      <w:szCs w:val="20"/>
      <w:lang w:val="en-ZA"/>
    </w:rPr>
  </w:style>
  <w:style w:type="character" w:customStyle="1" w:styleId="BodyText2Char">
    <w:name w:val="Body Text 2 Char"/>
    <w:basedOn w:val="DefaultParagraphFont"/>
    <w:link w:val="BodyText2"/>
    <w:rsid w:val="00F76227"/>
    <w:rPr>
      <w:rFonts w:ascii="Arial" w:eastAsia="Times New Roman" w:hAnsi="Arial" w:cs="Times New Roman"/>
      <w:sz w:val="28"/>
      <w:szCs w:val="20"/>
    </w:rPr>
  </w:style>
  <w:style w:type="paragraph" w:styleId="BodyText3">
    <w:name w:val="Body Text 3"/>
    <w:basedOn w:val="Normal"/>
    <w:link w:val="BodyText3Char"/>
    <w:rsid w:val="00F76227"/>
    <w:pPr>
      <w:jc w:val="center"/>
    </w:pPr>
    <w:rPr>
      <w:rFonts w:ascii="Arial" w:hAnsi="Arial"/>
      <w:sz w:val="36"/>
      <w:szCs w:val="20"/>
      <w:lang w:val="en-ZA"/>
    </w:rPr>
  </w:style>
  <w:style w:type="character" w:customStyle="1" w:styleId="BodyText3Char">
    <w:name w:val="Body Text 3 Char"/>
    <w:basedOn w:val="DefaultParagraphFont"/>
    <w:link w:val="BodyText3"/>
    <w:rsid w:val="00F76227"/>
    <w:rPr>
      <w:rFonts w:ascii="Arial" w:eastAsia="Times New Roman" w:hAnsi="Arial" w:cs="Times New Roman"/>
      <w:sz w:val="36"/>
      <w:szCs w:val="20"/>
    </w:rPr>
  </w:style>
  <w:style w:type="paragraph" w:styleId="ListParagraph">
    <w:name w:val="List Paragraph"/>
    <w:basedOn w:val="Normal"/>
    <w:uiPriority w:val="34"/>
    <w:qFormat/>
    <w:rsid w:val="00F76227"/>
    <w:pPr>
      <w:ind w:left="720"/>
      <w:contextualSpacing/>
    </w:pPr>
  </w:style>
  <w:style w:type="paragraph" w:customStyle="1" w:styleId="Standard">
    <w:name w:val="Standard"/>
    <w:rsid w:val="00F76227"/>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n-ZA"/>
    </w:rPr>
  </w:style>
  <w:style w:type="paragraph" w:styleId="NormalWeb">
    <w:name w:val="Normal (Web)"/>
    <w:basedOn w:val="Normal"/>
    <w:unhideWhenUsed/>
    <w:rsid w:val="00F76227"/>
    <w:pPr>
      <w:spacing w:before="100" w:beforeAutospacing="1" w:after="100" w:afterAutospacing="1"/>
    </w:pPr>
    <w:rPr>
      <w:lang w:val="en-US"/>
    </w:rPr>
  </w:style>
  <w:style w:type="character" w:customStyle="1" w:styleId="Heading2Char">
    <w:name w:val="Heading 2 Char"/>
    <w:basedOn w:val="DefaultParagraphFont"/>
    <w:link w:val="Heading2"/>
    <w:rsid w:val="00F76227"/>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F76227"/>
    <w:rPr>
      <w:rFonts w:ascii="Arial" w:eastAsia="Times New Roman" w:hAnsi="Arial" w:cs="Times New Roman"/>
      <w:b/>
      <w:szCs w:val="20"/>
      <w:lang w:val="en-GB"/>
    </w:rPr>
  </w:style>
  <w:style w:type="character" w:customStyle="1" w:styleId="Heading4Char">
    <w:name w:val="Heading 4 Char"/>
    <w:basedOn w:val="DefaultParagraphFont"/>
    <w:link w:val="Heading4"/>
    <w:rsid w:val="00F76227"/>
    <w:rPr>
      <w:rFonts w:ascii="Arial" w:eastAsia="Times New Roman" w:hAnsi="Arial" w:cs="Times New Roman"/>
      <w:b/>
      <w:sz w:val="20"/>
      <w:szCs w:val="20"/>
      <w:lang w:val="en-GB"/>
    </w:rPr>
  </w:style>
  <w:style w:type="character" w:customStyle="1" w:styleId="Heading5Char">
    <w:name w:val="Heading 5 Char"/>
    <w:basedOn w:val="DefaultParagraphFont"/>
    <w:link w:val="Heading5"/>
    <w:rsid w:val="00F76227"/>
    <w:rPr>
      <w:rFonts w:ascii="Arial" w:eastAsia="Times New Roman" w:hAnsi="Arial" w:cs="Times New Roman"/>
      <w:b/>
      <w:sz w:val="24"/>
      <w:szCs w:val="20"/>
      <w:lang w:val="en-GB"/>
    </w:rPr>
  </w:style>
  <w:style w:type="paragraph" w:customStyle="1" w:styleId="DefaultText">
    <w:name w:val="Default Text"/>
    <w:basedOn w:val="Normal"/>
    <w:rsid w:val="00F76227"/>
    <w:pPr>
      <w:overflowPunct w:val="0"/>
      <w:autoSpaceDE w:val="0"/>
      <w:autoSpaceDN w:val="0"/>
      <w:adjustRightInd w:val="0"/>
      <w:textAlignment w:val="baseline"/>
    </w:pPr>
    <w:rPr>
      <w:rFonts w:ascii="Arial" w:hAnsi="Arial"/>
      <w:sz w:val="20"/>
      <w:szCs w:val="20"/>
    </w:rPr>
  </w:style>
  <w:style w:type="character" w:customStyle="1" w:styleId="Heading1Char">
    <w:name w:val="Heading 1 Char"/>
    <w:basedOn w:val="DefaultParagraphFont"/>
    <w:link w:val="Heading1"/>
    <w:uiPriority w:val="9"/>
    <w:rsid w:val="00F76227"/>
    <w:rPr>
      <w:rFonts w:asciiTheme="majorHAnsi" w:eastAsiaTheme="majorEastAsia" w:hAnsiTheme="majorHAnsi" w:cstheme="majorBidi"/>
      <w:b/>
      <w:bCs/>
      <w:color w:val="365F91" w:themeColor="accent1" w:themeShade="BF"/>
      <w:sz w:val="28"/>
      <w:szCs w:val="28"/>
      <w:lang w:val="en-GB"/>
    </w:rPr>
  </w:style>
  <w:style w:type="paragraph" w:customStyle="1" w:styleId="StandardParagraph">
    <w:name w:val="Standard Paragraph"/>
    <w:basedOn w:val="Normal"/>
    <w:rsid w:val="00F76227"/>
    <w:pPr>
      <w:spacing w:after="240"/>
      <w:jc w:val="both"/>
    </w:pPr>
    <w:rPr>
      <w:rFonts w:ascii="Arial" w:hAnsi="Arial"/>
      <w:sz w:val="20"/>
      <w:szCs w:val="20"/>
    </w:rPr>
  </w:style>
  <w:style w:type="paragraph" w:customStyle="1" w:styleId="Headline">
    <w:name w:val="Headline"/>
    <w:rsid w:val="00F76227"/>
    <w:pPr>
      <w:tabs>
        <w:tab w:val="left" w:pos="1701"/>
      </w:tabs>
      <w:overflowPunct w:val="0"/>
      <w:autoSpaceDE w:val="0"/>
      <w:autoSpaceDN w:val="0"/>
      <w:adjustRightInd w:val="0"/>
      <w:spacing w:after="0" w:line="240" w:lineRule="auto"/>
      <w:ind w:left="1701" w:hanging="1701"/>
    </w:pPr>
    <w:rPr>
      <w:rFonts w:ascii="Arial" w:eastAsia="Times New Roman" w:hAnsi="Arial" w:cs="Times New Roman"/>
      <w:b/>
      <w:sz w:val="20"/>
      <w:szCs w:val="20"/>
      <w:u w:val="single"/>
      <w:lang w:val="en-US"/>
    </w:rPr>
  </w:style>
  <w:style w:type="paragraph" w:customStyle="1" w:styleId="Note">
    <w:name w:val="Note"/>
    <w:basedOn w:val="Normal"/>
    <w:rsid w:val="00F76227"/>
    <w:pPr>
      <w:spacing w:after="240"/>
      <w:jc w:val="both"/>
    </w:pPr>
    <w:rPr>
      <w:rFonts w:ascii="Arial" w:hAnsi="Arial"/>
      <w:sz w:val="17"/>
      <w:szCs w:val="20"/>
    </w:rPr>
  </w:style>
  <w:style w:type="paragraph" w:customStyle="1" w:styleId="Indent1">
    <w:name w:val="Indent 1"/>
    <w:basedOn w:val="Normal"/>
    <w:rsid w:val="00F76227"/>
    <w:pPr>
      <w:tabs>
        <w:tab w:val="left" w:pos="329"/>
      </w:tabs>
      <w:spacing w:after="240"/>
      <w:jc w:val="both"/>
    </w:pPr>
    <w:rPr>
      <w:rFonts w:ascii="Arial" w:hAnsi="Arial"/>
      <w:sz w:val="20"/>
      <w:szCs w:val="20"/>
    </w:rPr>
  </w:style>
  <w:style w:type="paragraph" w:styleId="NormalIndent">
    <w:name w:val="Normal Indent"/>
    <w:basedOn w:val="Normal"/>
    <w:rsid w:val="00F76227"/>
    <w:pPr>
      <w:spacing w:after="240"/>
      <w:ind w:left="340" w:hanging="340"/>
      <w:jc w:val="both"/>
    </w:pPr>
    <w:rPr>
      <w:rFonts w:ascii="Arial" w:hAnsi="Arial"/>
      <w:sz w:val="20"/>
      <w:szCs w:val="20"/>
    </w:rPr>
  </w:style>
  <w:style w:type="paragraph" w:customStyle="1" w:styleId="Indent2">
    <w:name w:val="Indent 2"/>
    <w:basedOn w:val="Normal"/>
    <w:rsid w:val="00F76227"/>
    <w:pPr>
      <w:tabs>
        <w:tab w:val="left" w:pos="851"/>
      </w:tabs>
      <w:spacing w:after="240"/>
      <w:ind w:left="1180" w:hanging="851"/>
      <w:jc w:val="both"/>
    </w:pPr>
    <w:rPr>
      <w:rFonts w:ascii="Arial" w:hAnsi="Arial"/>
      <w:sz w:val="20"/>
      <w:szCs w:val="20"/>
    </w:rPr>
  </w:style>
  <w:style w:type="character" w:styleId="PlaceholderText">
    <w:name w:val="Placeholder Text"/>
    <w:basedOn w:val="DefaultParagraphFont"/>
    <w:uiPriority w:val="99"/>
    <w:semiHidden/>
    <w:rsid w:val="00F67AFA"/>
    <w:rPr>
      <w:color w:val="808080"/>
    </w:rPr>
  </w:style>
  <w:style w:type="paragraph" w:styleId="Header">
    <w:name w:val="header"/>
    <w:basedOn w:val="Normal"/>
    <w:link w:val="HeaderChar"/>
    <w:uiPriority w:val="99"/>
    <w:unhideWhenUsed/>
    <w:rsid w:val="00F707B5"/>
    <w:pPr>
      <w:tabs>
        <w:tab w:val="center" w:pos="4513"/>
        <w:tab w:val="right" w:pos="9026"/>
      </w:tabs>
    </w:pPr>
  </w:style>
  <w:style w:type="character" w:customStyle="1" w:styleId="HeaderChar">
    <w:name w:val="Header Char"/>
    <w:basedOn w:val="DefaultParagraphFont"/>
    <w:link w:val="Header"/>
    <w:uiPriority w:val="99"/>
    <w:rsid w:val="00F707B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707B5"/>
    <w:pPr>
      <w:tabs>
        <w:tab w:val="center" w:pos="4513"/>
        <w:tab w:val="right" w:pos="9026"/>
      </w:tabs>
    </w:pPr>
  </w:style>
  <w:style w:type="character" w:customStyle="1" w:styleId="FooterChar">
    <w:name w:val="Footer Char"/>
    <w:basedOn w:val="DefaultParagraphFont"/>
    <w:link w:val="Footer"/>
    <w:uiPriority w:val="99"/>
    <w:rsid w:val="00F707B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D7429-F782-47C4-BB39-F1CE49C7B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Makrosafe Holdings</cp:lastModifiedBy>
  <cp:revision>3</cp:revision>
  <cp:lastPrinted>2016-07-15T12:24:00Z</cp:lastPrinted>
  <dcterms:created xsi:type="dcterms:W3CDTF">2021-09-14T10:00:00Z</dcterms:created>
  <dcterms:modified xsi:type="dcterms:W3CDTF">2021-09-14T10:04:00Z</dcterms:modified>
</cp:coreProperties>
</file>